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53AD1" w14:textId="77777777" w:rsidR="00195B99" w:rsidRDefault="000F1D11" w:rsidP="002E5B8E">
      <w:pPr>
        <w:tabs>
          <w:tab w:val="left" w:pos="0"/>
        </w:tabs>
        <w:jc w:val="center"/>
        <w:rPr>
          <w:rFonts w:ascii="Arial Black" w:hAnsi="Arial Black" w:cs="Arial"/>
          <w:b/>
          <w:bCs/>
        </w:rPr>
      </w:pPr>
      <w:r w:rsidRPr="00BF47B8">
        <w:rPr>
          <w:rFonts w:ascii="Arial Black" w:hAnsi="Arial Black" w:cs="Arial"/>
          <w:b/>
          <w:bCs/>
        </w:rPr>
        <w:t>Assignment</w:t>
      </w:r>
      <w:r w:rsidR="006939DD">
        <w:rPr>
          <w:rFonts w:ascii="Arial Black" w:hAnsi="Arial Black" w:cs="Arial"/>
          <w:b/>
          <w:bCs/>
        </w:rPr>
        <w:t>/Project</w:t>
      </w:r>
      <w:r w:rsidRPr="00BF47B8">
        <w:rPr>
          <w:rFonts w:ascii="Arial Black" w:hAnsi="Arial Black" w:cs="Arial"/>
          <w:b/>
          <w:bCs/>
        </w:rPr>
        <w:t xml:space="preserve"> Cover</w:t>
      </w:r>
      <w:r w:rsidR="00195B99" w:rsidRPr="00BF47B8">
        <w:rPr>
          <w:rFonts w:ascii="Arial Black" w:hAnsi="Arial Black" w:cs="Arial"/>
          <w:b/>
          <w:bCs/>
        </w:rPr>
        <w:t xml:space="preserve"> </w:t>
      </w:r>
      <w:r w:rsidR="002E5B8E">
        <w:rPr>
          <w:rFonts w:ascii="Arial Black" w:hAnsi="Arial Black" w:cs="Arial"/>
          <w:b/>
          <w:bCs/>
        </w:rPr>
        <w:t>Sheet</w:t>
      </w:r>
    </w:p>
    <w:p w14:paraId="463E3513" w14:textId="77777777" w:rsidR="006939DD" w:rsidRPr="00BF47B8" w:rsidRDefault="006939DD" w:rsidP="002E5B8E">
      <w:pPr>
        <w:tabs>
          <w:tab w:val="left" w:pos="0"/>
        </w:tabs>
        <w:jc w:val="center"/>
        <w:rPr>
          <w:rFonts w:ascii="Arial Black" w:hAnsi="Arial Black"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9"/>
      </w:tblGrid>
      <w:tr w:rsidR="000B3A00" w:rsidRPr="00BF47B8" w14:paraId="61A0C472" w14:textId="77777777" w:rsidTr="002E5B8E">
        <w:trPr>
          <w:trHeight w:val="1000"/>
          <w:jc w:val="center"/>
        </w:trPr>
        <w:tc>
          <w:tcPr>
            <w:tcW w:w="9261" w:type="dxa"/>
          </w:tcPr>
          <w:p w14:paraId="5B86E8E0" w14:textId="77777777" w:rsidR="000B3A00" w:rsidRPr="00BF47B8" w:rsidRDefault="000B3A00" w:rsidP="000B3A00">
            <w:pPr>
              <w:rPr>
                <w:b/>
                <w:i/>
                <w:sz w:val="16"/>
                <w:szCs w:val="16"/>
              </w:rPr>
            </w:pPr>
            <w:r>
              <w:rPr>
                <w:rFonts w:ascii="Arial Black" w:hAnsi="Arial Black"/>
                <w:sz w:val="32"/>
                <w:szCs w:val="32"/>
              </w:rPr>
              <w:t xml:space="preserve">     </w:t>
            </w:r>
            <w:r w:rsidRPr="00BF47B8">
              <w:rPr>
                <w:rFonts w:ascii="Arial Black" w:hAnsi="Arial Black"/>
                <w:sz w:val="32"/>
                <w:szCs w:val="32"/>
              </w:rPr>
              <w:t>Grade:</w:t>
            </w:r>
          </w:p>
        </w:tc>
      </w:tr>
    </w:tbl>
    <w:p w14:paraId="6F9D38E8" w14:textId="77777777" w:rsidR="003E74DD" w:rsidRPr="00BF47B8" w:rsidRDefault="003E74DD" w:rsidP="00195B99">
      <w:pPr>
        <w:rPr>
          <w:b/>
          <w:i/>
          <w:sz w:val="16"/>
          <w:szCs w:val="16"/>
        </w:rPr>
      </w:pPr>
    </w:p>
    <w:tbl>
      <w:tblPr>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000" w:firstRow="0" w:lastRow="0" w:firstColumn="0" w:lastColumn="0" w:noHBand="0" w:noVBand="0"/>
      </w:tblPr>
      <w:tblGrid>
        <w:gridCol w:w="9329"/>
      </w:tblGrid>
      <w:tr w:rsidR="00195B99" w:rsidRPr="00BF47B8" w14:paraId="1E02AF3C" w14:textId="77777777">
        <w:trPr>
          <w:jc w:val="center"/>
        </w:trPr>
        <w:tc>
          <w:tcPr>
            <w:tcW w:w="9329" w:type="dxa"/>
          </w:tcPr>
          <w:p w14:paraId="7D9D00E8" w14:textId="251CCD7B" w:rsidR="000F1D11" w:rsidRDefault="00BF47B8" w:rsidP="000B3A00">
            <w:pPr>
              <w:tabs>
                <w:tab w:val="left" w:pos="2322"/>
              </w:tabs>
              <w:ind w:left="720"/>
              <w:rPr>
                <w:rFonts w:ascii="Arial Black" w:hAnsi="Arial Black" w:cs="Consolas"/>
                <w:sz w:val="22"/>
                <w:szCs w:val="22"/>
              </w:rPr>
            </w:pPr>
            <w:r>
              <w:rPr>
                <w:rFonts w:ascii="Arial Black" w:hAnsi="Arial Black" w:cs="Consolas"/>
                <w:sz w:val="22"/>
                <w:szCs w:val="22"/>
              </w:rPr>
              <w:t>Course Code/</w:t>
            </w:r>
            <w:proofErr w:type="gramStart"/>
            <w:r>
              <w:rPr>
                <w:rFonts w:ascii="Arial Black" w:hAnsi="Arial Black" w:cs="Consolas"/>
                <w:sz w:val="22"/>
                <w:szCs w:val="22"/>
              </w:rPr>
              <w:t>Title</w:t>
            </w:r>
            <w:r w:rsidR="007977BD">
              <w:rPr>
                <w:rFonts w:ascii="Arial Black" w:hAnsi="Arial Black" w:cs="Consolas"/>
                <w:sz w:val="22"/>
                <w:szCs w:val="22"/>
              </w:rPr>
              <w:t xml:space="preserve">  </w:t>
            </w:r>
            <w:r w:rsidR="00195B99" w:rsidRPr="00BF47B8">
              <w:rPr>
                <w:rFonts w:ascii="Arial Black" w:hAnsi="Arial Black" w:cs="Consolas"/>
                <w:sz w:val="22"/>
                <w:szCs w:val="22"/>
              </w:rPr>
              <w:t>:</w:t>
            </w:r>
            <w:proofErr w:type="gramEnd"/>
            <w:r w:rsidR="00195B99" w:rsidRPr="00BF47B8">
              <w:rPr>
                <w:rFonts w:ascii="Arial Black" w:hAnsi="Arial Black" w:cs="Consolas"/>
                <w:sz w:val="22"/>
                <w:szCs w:val="22"/>
              </w:rPr>
              <w:t xml:space="preserve"> </w:t>
            </w:r>
            <w:r w:rsidR="008970BC">
              <w:rPr>
                <w:rFonts w:ascii="Arial Black" w:hAnsi="Arial Black" w:cs="Consolas"/>
                <w:sz w:val="22"/>
                <w:szCs w:val="22"/>
              </w:rPr>
              <w:t>ME323 / Mechanics of Materials</w:t>
            </w:r>
          </w:p>
          <w:p w14:paraId="0B38C264" w14:textId="77777777" w:rsidR="000B3A00" w:rsidRDefault="000B3A00" w:rsidP="000B3A00">
            <w:pPr>
              <w:tabs>
                <w:tab w:val="left" w:pos="2322"/>
              </w:tabs>
              <w:ind w:left="720"/>
              <w:rPr>
                <w:rFonts w:ascii="Arial Black" w:hAnsi="Arial Black" w:cs="Consolas"/>
                <w:sz w:val="22"/>
                <w:szCs w:val="22"/>
              </w:rPr>
            </w:pPr>
          </w:p>
          <w:p w14:paraId="1B861E6B" w14:textId="0B764573" w:rsidR="003D7636" w:rsidRDefault="003D7636" w:rsidP="000B3A00">
            <w:pPr>
              <w:tabs>
                <w:tab w:val="left" w:pos="2322"/>
              </w:tabs>
              <w:ind w:left="720"/>
              <w:rPr>
                <w:rFonts w:ascii="Arial Black" w:hAnsi="Arial Black" w:cs="Consolas"/>
                <w:sz w:val="22"/>
                <w:szCs w:val="22"/>
              </w:rPr>
            </w:pPr>
            <w:r>
              <w:rPr>
                <w:rFonts w:ascii="Arial Black" w:hAnsi="Arial Black" w:cs="Consolas"/>
                <w:sz w:val="22"/>
                <w:szCs w:val="22"/>
              </w:rPr>
              <w:t>Section Number</w:t>
            </w:r>
            <w:r w:rsidR="007977BD">
              <w:rPr>
                <w:rFonts w:ascii="Arial Black" w:hAnsi="Arial Black" w:cs="Consolas"/>
                <w:sz w:val="22"/>
                <w:szCs w:val="22"/>
              </w:rPr>
              <w:t xml:space="preserve">   </w:t>
            </w:r>
            <w:proofErr w:type="gramStart"/>
            <w:r w:rsidR="007977BD">
              <w:rPr>
                <w:rFonts w:ascii="Arial Black" w:hAnsi="Arial Black" w:cs="Consolas"/>
                <w:sz w:val="22"/>
                <w:szCs w:val="22"/>
              </w:rPr>
              <w:t xml:space="preserve">  </w:t>
            </w:r>
            <w:r>
              <w:rPr>
                <w:rFonts w:ascii="Arial Black" w:hAnsi="Arial Black" w:cs="Consolas"/>
                <w:sz w:val="22"/>
                <w:szCs w:val="22"/>
              </w:rPr>
              <w:t>:</w:t>
            </w:r>
            <w:proofErr w:type="gramEnd"/>
            <w:r w:rsidR="006457CD">
              <w:rPr>
                <w:rFonts w:ascii="Arial Black" w:hAnsi="Arial Black" w:cs="Consolas"/>
                <w:sz w:val="22"/>
                <w:szCs w:val="22"/>
              </w:rPr>
              <w:t xml:space="preserve"> </w:t>
            </w:r>
            <w:r w:rsidR="00301860">
              <w:rPr>
                <w:rFonts w:ascii="Arial Black" w:hAnsi="Arial Black" w:cs="Consolas"/>
                <w:sz w:val="22"/>
                <w:szCs w:val="22"/>
              </w:rPr>
              <w:t>U1</w:t>
            </w:r>
          </w:p>
          <w:p w14:paraId="0349A92B" w14:textId="77777777" w:rsidR="003D7636" w:rsidRPr="00BF47B8" w:rsidRDefault="003D7636" w:rsidP="000B3A00">
            <w:pPr>
              <w:tabs>
                <w:tab w:val="left" w:pos="2322"/>
              </w:tabs>
              <w:ind w:left="720"/>
              <w:rPr>
                <w:rFonts w:ascii="Arial Black" w:hAnsi="Arial Black" w:cs="Consolas"/>
                <w:sz w:val="22"/>
                <w:szCs w:val="22"/>
              </w:rPr>
            </w:pPr>
          </w:p>
          <w:p w14:paraId="3BEB963C" w14:textId="64504A0B" w:rsidR="000F1D11" w:rsidRPr="00BF47B8" w:rsidRDefault="00195B99" w:rsidP="000B3A00">
            <w:pPr>
              <w:tabs>
                <w:tab w:val="left" w:pos="2322"/>
              </w:tabs>
              <w:ind w:left="720"/>
              <w:rPr>
                <w:rFonts w:ascii="Arial Black" w:hAnsi="Arial Black" w:cs="Consolas"/>
                <w:sz w:val="22"/>
                <w:szCs w:val="22"/>
              </w:rPr>
            </w:pPr>
            <w:r w:rsidRPr="00BF47B8">
              <w:rPr>
                <w:rFonts w:ascii="Arial Black" w:hAnsi="Arial Black" w:cs="Consolas"/>
                <w:sz w:val="22"/>
                <w:szCs w:val="22"/>
              </w:rPr>
              <w:t>Instructor Name</w:t>
            </w:r>
            <w:proofErr w:type="gramStart"/>
            <w:r w:rsidRPr="00BF47B8">
              <w:rPr>
                <w:rFonts w:ascii="Arial Black" w:hAnsi="Arial Black" w:cs="Consolas"/>
                <w:sz w:val="22"/>
                <w:szCs w:val="22"/>
              </w:rPr>
              <w:tab/>
              <w:t xml:space="preserve">  :</w:t>
            </w:r>
            <w:proofErr w:type="gramEnd"/>
            <w:r w:rsidRPr="00BF47B8">
              <w:rPr>
                <w:rFonts w:ascii="Arial Black" w:hAnsi="Arial Black" w:cs="Consolas"/>
                <w:sz w:val="22"/>
                <w:szCs w:val="22"/>
              </w:rPr>
              <w:t xml:space="preserve"> </w:t>
            </w:r>
            <w:r w:rsidR="006457CD">
              <w:rPr>
                <w:rFonts w:ascii="Arial Black" w:hAnsi="Arial Black" w:cs="Consolas"/>
                <w:sz w:val="22"/>
                <w:szCs w:val="22"/>
              </w:rPr>
              <w:t xml:space="preserve">Dr. </w:t>
            </w:r>
            <w:r w:rsidR="00301860">
              <w:rPr>
                <w:rFonts w:ascii="Arial Black" w:hAnsi="Arial Black" w:cs="Consolas"/>
                <w:sz w:val="22"/>
                <w:szCs w:val="22"/>
              </w:rPr>
              <w:t xml:space="preserve">Javad </w:t>
            </w:r>
            <w:proofErr w:type="spellStart"/>
            <w:r w:rsidR="00301860">
              <w:rPr>
                <w:rFonts w:ascii="Arial Black" w:hAnsi="Arial Black" w:cs="Consolas"/>
                <w:sz w:val="22"/>
                <w:szCs w:val="22"/>
              </w:rPr>
              <w:t>Farookhi</w:t>
            </w:r>
            <w:proofErr w:type="spellEnd"/>
          </w:p>
          <w:p w14:paraId="57EF5DCE" w14:textId="77777777" w:rsidR="000B3A00" w:rsidRDefault="000B3A00" w:rsidP="000B3A00">
            <w:pPr>
              <w:tabs>
                <w:tab w:val="left" w:pos="2322"/>
              </w:tabs>
              <w:ind w:left="720"/>
              <w:rPr>
                <w:rFonts w:ascii="Arial Black" w:hAnsi="Arial Black" w:cs="Consolas"/>
                <w:sz w:val="22"/>
                <w:szCs w:val="22"/>
              </w:rPr>
            </w:pPr>
          </w:p>
          <w:p w14:paraId="14EE88CC" w14:textId="1B3DCE3C" w:rsidR="00763005" w:rsidRPr="00BF47B8" w:rsidRDefault="00195B99" w:rsidP="000B3A00">
            <w:pPr>
              <w:tabs>
                <w:tab w:val="left" w:pos="2322"/>
              </w:tabs>
              <w:ind w:left="720"/>
              <w:rPr>
                <w:rFonts w:ascii="Calibri" w:hAnsi="Calibri" w:cs="Calibri"/>
                <w:sz w:val="22"/>
                <w:szCs w:val="22"/>
              </w:rPr>
            </w:pPr>
            <w:r w:rsidRPr="00BF47B8">
              <w:rPr>
                <w:rFonts w:ascii="Arial Black" w:hAnsi="Arial Black" w:cs="Consolas"/>
                <w:sz w:val="22"/>
                <w:szCs w:val="22"/>
              </w:rPr>
              <w:t xml:space="preserve">Semester/Year </w:t>
            </w:r>
            <w:proofErr w:type="gramStart"/>
            <w:r w:rsidRPr="00BF47B8">
              <w:rPr>
                <w:rFonts w:ascii="Arial Black" w:hAnsi="Arial Black" w:cs="Consolas"/>
                <w:sz w:val="22"/>
                <w:szCs w:val="22"/>
              </w:rPr>
              <w:tab/>
              <w:t xml:space="preserve">  :</w:t>
            </w:r>
            <w:proofErr w:type="gramEnd"/>
            <w:r w:rsidR="008970BC">
              <w:rPr>
                <w:rFonts w:ascii="Arial Black" w:hAnsi="Arial Black" w:cs="Consolas"/>
                <w:sz w:val="22"/>
                <w:szCs w:val="22"/>
              </w:rPr>
              <w:t xml:space="preserve"> Fall 2019</w:t>
            </w:r>
            <w:r w:rsidRPr="00BF47B8">
              <w:rPr>
                <w:rFonts w:ascii="Calibri" w:hAnsi="Calibri" w:cs="Calibri"/>
                <w:sz w:val="22"/>
                <w:szCs w:val="22"/>
              </w:rPr>
              <w:tab/>
            </w:r>
            <w:r w:rsidRPr="00BF47B8">
              <w:rPr>
                <w:rFonts w:ascii="Calibri" w:hAnsi="Calibri" w:cs="Calibri"/>
                <w:sz w:val="22"/>
                <w:szCs w:val="22"/>
              </w:rPr>
              <w:tab/>
            </w:r>
          </w:p>
        </w:tc>
      </w:tr>
    </w:tbl>
    <w:p w14:paraId="68096251" w14:textId="77777777" w:rsidR="00F936D3" w:rsidRPr="00BF47B8" w:rsidRDefault="00F936D3" w:rsidP="0085719E">
      <w:pPr>
        <w:tabs>
          <w:tab w:val="left" w:pos="0"/>
        </w:tabs>
        <w:rPr>
          <w:rFonts w:ascii="Perpetua" w:hAnsi="Perpetua" w:cs="Arial"/>
          <w:sz w:val="22"/>
          <w:szCs w:val="22"/>
        </w:rPr>
      </w:pPr>
    </w:p>
    <w:p w14:paraId="2B523F50" w14:textId="5CFB0D3A" w:rsidR="006E1BBC" w:rsidRDefault="006E1BBC" w:rsidP="00F936D3">
      <w:pPr>
        <w:tabs>
          <w:tab w:val="left" w:pos="0"/>
        </w:tabs>
        <w:rPr>
          <w:rFonts w:ascii="Arial Black" w:hAnsi="Arial Black" w:cs="Arial"/>
        </w:rPr>
      </w:pPr>
    </w:p>
    <w:p w14:paraId="263753CC" w14:textId="339677E6" w:rsidR="00EC6ED7" w:rsidRDefault="00EC6ED7" w:rsidP="00F936D3">
      <w:pPr>
        <w:tabs>
          <w:tab w:val="left" w:pos="0"/>
        </w:tabs>
        <w:rPr>
          <w:rFonts w:ascii="Arial Black" w:hAnsi="Arial Black" w:cs="Arial"/>
          <w:b/>
          <w:bCs/>
        </w:rPr>
      </w:pPr>
    </w:p>
    <w:p w14:paraId="2E8294A3" w14:textId="77777777" w:rsidR="00EC6ED7" w:rsidRPr="00BF47B8" w:rsidRDefault="00EC6ED7" w:rsidP="00F936D3">
      <w:pPr>
        <w:tabs>
          <w:tab w:val="left" w:pos="0"/>
        </w:tabs>
        <w:rPr>
          <w:rFonts w:ascii="Arial Black" w:hAnsi="Arial Black" w:cs="TimesNewRomanPSMT"/>
          <w:b/>
          <w:bCs/>
          <w:szCs w:val="26"/>
        </w:rPr>
      </w:pPr>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8"/>
        <w:gridCol w:w="3700"/>
      </w:tblGrid>
      <w:tr w:rsidR="00BF47B8" w:rsidRPr="00BF47B8" w14:paraId="4F3D2902" w14:textId="77777777">
        <w:tc>
          <w:tcPr>
            <w:tcW w:w="5308" w:type="dxa"/>
          </w:tcPr>
          <w:p w14:paraId="0D53B961" w14:textId="77777777" w:rsidR="00BF47B8" w:rsidRPr="00BF47B8" w:rsidRDefault="00BF47B8" w:rsidP="00D07B44">
            <w:pPr>
              <w:tabs>
                <w:tab w:val="left" w:pos="0"/>
              </w:tabs>
              <w:jc w:val="center"/>
              <w:rPr>
                <w:rFonts w:ascii="Arial Black" w:hAnsi="Arial Black" w:cs="TimesNewRomanPSMT"/>
                <w:b/>
                <w:bCs/>
              </w:rPr>
            </w:pPr>
            <w:r>
              <w:rPr>
                <w:rFonts w:ascii="Arial Black" w:hAnsi="Arial Black" w:cs="TimesNewRomanPSMT"/>
                <w:b/>
                <w:bCs/>
              </w:rPr>
              <w:t xml:space="preserve">Student </w:t>
            </w:r>
            <w:r w:rsidRPr="00BF47B8">
              <w:rPr>
                <w:rFonts w:ascii="Arial Black" w:hAnsi="Arial Black" w:cs="TimesNewRomanPSMT"/>
                <w:b/>
                <w:bCs/>
              </w:rPr>
              <w:t>Name</w:t>
            </w:r>
            <w:r w:rsidR="002E5B8E">
              <w:rPr>
                <w:rFonts w:ascii="Arial Black" w:hAnsi="Arial Black" w:cs="TimesNewRomanPSMT"/>
                <w:b/>
                <w:bCs/>
              </w:rPr>
              <w:t>(s)</w:t>
            </w:r>
          </w:p>
        </w:tc>
        <w:tc>
          <w:tcPr>
            <w:tcW w:w="3700" w:type="dxa"/>
          </w:tcPr>
          <w:p w14:paraId="5FFB857E" w14:textId="77777777" w:rsidR="00BF47B8" w:rsidRPr="00BF47B8" w:rsidRDefault="00BF47B8" w:rsidP="00D07B44">
            <w:pPr>
              <w:tabs>
                <w:tab w:val="left" w:pos="0"/>
              </w:tabs>
              <w:jc w:val="center"/>
              <w:rPr>
                <w:rFonts w:ascii="Arial Black" w:hAnsi="Arial Black" w:cs="TimesNewRomanPSMT"/>
                <w:b/>
                <w:bCs/>
              </w:rPr>
            </w:pPr>
            <w:r w:rsidRPr="00BF47B8">
              <w:rPr>
                <w:rFonts w:ascii="Arial Black" w:hAnsi="Arial Black" w:cs="TimesNewRomanPSMT"/>
              </w:rPr>
              <w:t>Student Number</w:t>
            </w:r>
          </w:p>
        </w:tc>
      </w:tr>
      <w:tr w:rsidR="00BF47B8" w:rsidRPr="00BF47B8" w14:paraId="2A516D85" w14:textId="77777777" w:rsidTr="00F063B6">
        <w:trPr>
          <w:trHeight w:val="2870"/>
        </w:trPr>
        <w:tc>
          <w:tcPr>
            <w:tcW w:w="5308" w:type="dxa"/>
          </w:tcPr>
          <w:p w14:paraId="2D3EFBE5" w14:textId="77777777" w:rsidR="002E5B8E" w:rsidRDefault="002E5B8E" w:rsidP="00D07B44">
            <w:pPr>
              <w:tabs>
                <w:tab w:val="left" w:pos="0"/>
              </w:tabs>
              <w:rPr>
                <w:rFonts w:ascii="Consolas" w:hAnsi="Consolas" w:cs="Consolas"/>
                <w:szCs w:val="26"/>
              </w:rPr>
            </w:pPr>
          </w:p>
          <w:p w14:paraId="64524E1D" w14:textId="77777777" w:rsidR="002E5B8E" w:rsidRDefault="002E5B8E" w:rsidP="00D07B44">
            <w:pPr>
              <w:tabs>
                <w:tab w:val="left" w:pos="0"/>
              </w:tabs>
              <w:rPr>
                <w:rFonts w:ascii="Consolas" w:hAnsi="Consolas" w:cs="Consolas"/>
                <w:szCs w:val="26"/>
              </w:rPr>
            </w:pPr>
          </w:p>
          <w:p w14:paraId="448BAB24" w14:textId="77777777" w:rsidR="002E5B8E" w:rsidRPr="00BF47B8" w:rsidRDefault="002E5B8E" w:rsidP="00D07B44">
            <w:pPr>
              <w:tabs>
                <w:tab w:val="left" w:pos="0"/>
              </w:tabs>
              <w:rPr>
                <w:rFonts w:ascii="Consolas" w:hAnsi="Consolas" w:cs="Consolas"/>
                <w:szCs w:val="26"/>
              </w:rPr>
            </w:pPr>
          </w:p>
        </w:tc>
        <w:tc>
          <w:tcPr>
            <w:tcW w:w="3700" w:type="dxa"/>
          </w:tcPr>
          <w:p w14:paraId="3D31608A" w14:textId="69265598" w:rsidR="00301860" w:rsidRPr="00BF47B8" w:rsidRDefault="00301860" w:rsidP="00D07B44">
            <w:pPr>
              <w:tabs>
                <w:tab w:val="left" w:pos="0"/>
              </w:tabs>
              <w:rPr>
                <w:rFonts w:ascii="Consolas" w:hAnsi="Consolas" w:cs="Consolas"/>
                <w:szCs w:val="26"/>
              </w:rPr>
            </w:pPr>
          </w:p>
        </w:tc>
      </w:tr>
    </w:tbl>
    <w:p w14:paraId="10E34390" w14:textId="77777777" w:rsidR="00F936D3" w:rsidRDefault="00F936D3" w:rsidP="00F936D3">
      <w:pPr>
        <w:tabs>
          <w:tab w:val="left" w:pos="0"/>
        </w:tabs>
        <w:rPr>
          <w:rFonts w:ascii="Arial Black" w:hAnsi="Arial Black" w:cs="TimesNewRomanPSMT"/>
          <w:b/>
          <w:bCs/>
          <w:szCs w:val="26"/>
        </w:rPr>
      </w:pPr>
    </w:p>
    <w:p w14:paraId="6712592C" w14:textId="628D0223" w:rsidR="00301860" w:rsidRDefault="00301860" w:rsidP="00301860"/>
    <w:p w14:paraId="5697D926" w14:textId="1A7257E1" w:rsidR="00EC6ED7" w:rsidRDefault="00EC6ED7" w:rsidP="00301860"/>
    <w:p w14:paraId="2FA21ABF" w14:textId="78E8DA37" w:rsidR="00EC6ED7" w:rsidRDefault="00EC6ED7" w:rsidP="00301860"/>
    <w:p w14:paraId="18085F1A" w14:textId="14352A4F" w:rsidR="00EC6ED7" w:rsidRDefault="00EC6ED7" w:rsidP="00301860"/>
    <w:p w14:paraId="56A4E593" w14:textId="0F08202E" w:rsidR="00EC6ED7" w:rsidRDefault="00EC6ED7" w:rsidP="00301860"/>
    <w:p w14:paraId="45C74E24" w14:textId="0A0D9538" w:rsidR="00EC6ED7" w:rsidRDefault="00EC6ED7" w:rsidP="00301860"/>
    <w:p w14:paraId="46224C87" w14:textId="2CDE9FF3" w:rsidR="00EC6ED7" w:rsidRDefault="00EC6ED7" w:rsidP="00301860"/>
    <w:p w14:paraId="73AAFD00" w14:textId="01B8CD09" w:rsidR="00EC6ED7" w:rsidRDefault="00EC6ED7" w:rsidP="00301860"/>
    <w:p w14:paraId="299E7244" w14:textId="3E9263B0" w:rsidR="00EC6ED7" w:rsidRDefault="00EC6ED7" w:rsidP="00301860"/>
    <w:p w14:paraId="11071E46" w14:textId="592113E8" w:rsidR="00EC6ED7" w:rsidRDefault="00EC6ED7" w:rsidP="00301860"/>
    <w:p w14:paraId="65059920" w14:textId="22D04568" w:rsidR="00EC6ED7" w:rsidRDefault="00EC6ED7" w:rsidP="00301860"/>
    <w:p w14:paraId="2B036606" w14:textId="3C6DB358" w:rsidR="00EC6ED7" w:rsidRDefault="00EC6ED7" w:rsidP="00301860"/>
    <w:p w14:paraId="57861587" w14:textId="4DF4BEB9" w:rsidR="00EC6ED7" w:rsidRDefault="00EC6ED7" w:rsidP="00301860"/>
    <w:p w14:paraId="4145A183" w14:textId="2752046B" w:rsidR="00EC6ED7" w:rsidRDefault="00EC6ED7" w:rsidP="00301860"/>
    <w:p w14:paraId="108050F2" w14:textId="25ADFFC0" w:rsidR="00EC6ED7" w:rsidRDefault="00EC6ED7" w:rsidP="00301860"/>
    <w:p w14:paraId="1F392632" w14:textId="6E7AFD8A" w:rsidR="00EC6ED7" w:rsidRDefault="00EC6ED7" w:rsidP="00301860"/>
    <w:p w14:paraId="7F5D8BDE" w14:textId="42CBC3DA" w:rsidR="00EC6ED7" w:rsidRDefault="00EC6ED7" w:rsidP="00301860"/>
    <w:p w14:paraId="1E2553F2" w14:textId="77777777" w:rsidR="00EC6ED7" w:rsidRDefault="00EC6ED7" w:rsidP="00301860"/>
    <w:p w14:paraId="45F3E911" w14:textId="77777777" w:rsidR="00301860" w:rsidRDefault="00301860" w:rsidP="00301860"/>
    <w:sdt>
      <w:sdtPr>
        <w:rPr>
          <w:rFonts w:ascii="Times New Roman" w:eastAsia="Times New Roman" w:hAnsi="Times New Roman" w:cs="Times New Roman"/>
          <w:b w:val="0"/>
          <w:bCs w:val="0"/>
          <w:color w:val="auto"/>
          <w:sz w:val="24"/>
          <w:szCs w:val="24"/>
        </w:rPr>
        <w:id w:val="-939918383"/>
        <w:docPartObj>
          <w:docPartGallery w:val="Table of Contents"/>
          <w:docPartUnique/>
        </w:docPartObj>
      </w:sdtPr>
      <w:sdtEndPr>
        <w:rPr>
          <w:noProof/>
        </w:rPr>
      </w:sdtEndPr>
      <w:sdtContent>
        <w:p w14:paraId="72874CA7" w14:textId="49412A35" w:rsidR="009E0CC8" w:rsidRDefault="009E0CC8">
          <w:pPr>
            <w:pStyle w:val="TOCHeading"/>
          </w:pPr>
          <w:r>
            <w:t>Contents</w:t>
          </w:r>
        </w:p>
        <w:p w14:paraId="625985BA" w14:textId="6B1BE624" w:rsidR="009E0CC8" w:rsidRDefault="009E0CC8">
          <w:pPr>
            <w:pStyle w:val="TOC1"/>
            <w:tabs>
              <w:tab w:val="right" w:leader="dot" w:pos="9019"/>
            </w:tabs>
            <w:rPr>
              <w:rFonts w:eastAsiaTheme="minorEastAsia" w:cstheme="minorBidi"/>
              <w:b w:val="0"/>
              <w:bCs w:val="0"/>
              <w:i w:val="0"/>
              <w:iCs w:val="0"/>
              <w:noProof/>
              <w:sz w:val="22"/>
              <w:szCs w:val="22"/>
            </w:rPr>
          </w:pPr>
          <w:r>
            <w:t xml:space="preserve">Abstract </w:t>
          </w:r>
          <w:r>
            <w:fldChar w:fldCharType="begin"/>
          </w:r>
          <w:r>
            <w:instrText xml:space="preserve"> TOC \o "1-3" \h \z \u </w:instrText>
          </w:r>
          <w:r>
            <w:fldChar w:fldCharType="separate"/>
          </w:r>
          <w:hyperlink w:anchor="_Toc26570309" w:history="1">
            <w:r>
              <w:rPr>
                <w:noProof/>
                <w:webHidden/>
              </w:rPr>
              <w:tab/>
            </w:r>
            <w:r>
              <w:rPr>
                <w:noProof/>
                <w:webHidden/>
              </w:rPr>
              <w:fldChar w:fldCharType="begin"/>
            </w:r>
            <w:r>
              <w:rPr>
                <w:noProof/>
                <w:webHidden/>
              </w:rPr>
              <w:instrText xml:space="preserve"> PAGEREF _Toc26570309 \h </w:instrText>
            </w:r>
            <w:r>
              <w:rPr>
                <w:noProof/>
                <w:webHidden/>
              </w:rPr>
            </w:r>
            <w:r>
              <w:rPr>
                <w:noProof/>
                <w:webHidden/>
              </w:rPr>
              <w:fldChar w:fldCharType="separate"/>
            </w:r>
            <w:r>
              <w:rPr>
                <w:noProof/>
                <w:webHidden/>
              </w:rPr>
              <w:t>3</w:t>
            </w:r>
            <w:r>
              <w:rPr>
                <w:noProof/>
                <w:webHidden/>
              </w:rPr>
              <w:fldChar w:fldCharType="end"/>
            </w:r>
          </w:hyperlink>
        </w:p>
        <w:p w14:paraId="1F6C2CE1" w14:textId="76EFE91C" w:rsidR="009E0CC8" w:rsidRDefault="00EC6ED7">
          <w:pPr>
            <w:pStyle w:val="TOC1"/>
            <w:tabs>
              <w:tab w:val="right" w:leader="dot" w:pos="9019"/>
            </w:tabs>
            <w:rPr>
              <w:rFonts w:eastAsiaTheme="minorEastAsia" w:cstheme="minorBidi"/>
              <w:b w:val="0"/>
              <w:bCs w:val="0"/>
              <w:i w:val="0"/>
              <w:iCs w:val="0"/>
              <w:noProof/>
              <w:sz w:val="22"/>
              <w:szCs w:val="22"/>
            </w:rPr>
          </w:pPr>
          <w:hyperlink w:anchor="_Toc26570310" w:history="1">
            <w:r w:rsidR="009E0CC8" w:rsidRPr="00794FBF">
              <w:rPr>
                <w:rStyle w:val="Hyperlink"/>
                <w:rFonts w:ascii="Times New Roman" w:hAnsi="Times New Roman" w:cs="Times New Roman"/>
                <w:noProof/>
              </w:rPr>
              <w:t>Problem definition:</w:t>
            </w:r>
            <w:r w:rsidR="009E0CC8">
              <w:rPr>
                <w:noProof/>
                <w:webHidden/>
              </w:rPr>
              <w:tab/>
            </w:r>
            <w:r w:rsidR="009E0CC8">
              <w:rPr>
                <w:noProof/>
                <w:webHidden/>
              </w:rPr>
              <w:fldChar w:fldCharType="begin"/>
            </w:r>
            <w:r w:rsidR="009E0CC8">
              <w:rPr>
                <w:noProof/>
                <w:webHidden/>
              </w:rPr>
              <w:instrText xml:space="preserve"> PAGEREF _Toc26570310 \h </w:instrText>
            </w:r>
            <w:r w:rsidR="009E0CC8">
              <w:rPr>
                <w:noProof/>
                <w:webHidden/>
              </w:rPr>
            </w:r>
            <w:r w:rsidR="009E0CC8">
              <w:rPr>
                <w:noProof/>
                <w:webHidden/>
              </w:rPr>
              <w:fldChar w:fldCharType="separate"/>
            </w:r>
            <w:r w:rsidR="009E0CC8">
              <w:rPr>
                <w:noProof/>
                <w:webHidden/>
              </w:rPr>
              <w:t>3</w:t>
            </w:r>
            <w:r w:rsidR="009E0CC8">
              <w:rPr>
                <w:noProof/>
                <w:webHidden/>
              </w:rPr>
              <w:fldChar w:fldCharType="end"/>
            </w:r>
          </w:hyperlink>
        </w:p>
        <w:p w14:paraId="14027454" w14:textId="52499C50" w:rsidR="009E0CC8" w:rsidRDefault="00EC6ED7">
          <w:pPr>
            <w:pStyle w:val="TOC1"/>
            <w:tabs>
              <w:tab w:val="right" w:leader="dot" w:pos="9019"/>
            </w:tabs>
            <w:rPr>
              <w:rFonts w:eastAsiaTheme="minorEastAsia" w:cstheme="minorBidi"/>
              <w:b w:val="0"/>
              <w:bCs w:val="0"/>
              <w:i w:val="0"/>
              <w:iCs w:val="0"/>
              <w:noProof/>
              <w:sz w:val="22"/>
              <w:szCs w:val="22"/>
            </w:rPr>
          </w:pPr>
          <w:hyperlink w:anchor="_Toc26570311" w:history="1">
            <w:r w:rsidR="009E0CC8" w:rsidRPr="00794FBF">
              <w:rPr>
                <w:rStyle w:val="Hyperlink"/>
                <w:rFonts w:ascii="Times New Roman" w:hAnsi="Times New Roman" w:cs="Times New Roman"/>
                <w:noProof/>
              </w:rPr>
              <w:t>Sketch of the arm:</w:t>
            </w:r>
            <w:r w:rsidR="009E0CC8">
              <w:rPr>
                <w:noProof/>
                <w:webHidden/>
              </w:rPr>
              <w:tab/>
            </w:r>
            <w:r w:rsidR="009E0CC8">
              <w:rPr>
                <w:noProof/>
                <w:webHidden/>
              </w:rPr>
              <w:fldChar w:fldCharType="begin"/>
            </w:r>
            <w:r w:rsidR="009E0CC8">
              <w:rPr>
                <w:noProof/>
                <w:webHidden/>
              </w:rPr>
              <w:instrText xml:space="preserve"> PAGEREF _Toc26570311 \h </w:instrText>
            </w:r>
            <w:r w:rsidR="009E0CC8">
              <w:rPr>
                <w:noProof/>
                <w:webHidden/>
              </w:rPr>
            </w:r>
            <w:r w:rsidR="009E0CC8">
              <w:rPr>
                <w:noProof/>
                <w:webHidden/>
              </w:rPr>
              <w:fldChar w:fldCharType="separate"/>
            </w:r>
            <w:r w:rsidR="009E0CC8">
              <w:rPr>
                <w:noProof/>
                <w:webHidden/>
              </w:rPr>
              <w:t>4</w:t>
            </w:r>
            <w:r w:rsidR="009E0CC8">
              <w:rPr>
                <w:noProof/>
                <w:webHidden/>
              </w:rPr>
              <w:fldChar w:fldCharType="end"/>
            </w:r>
          </w:hyperlink>
        </w:p>
        <w:p w14:paraId="491694EC" w14:textId="7D520E2B" w:rsidR="009E0CC8" w:rsidRDefault="00EC6ED7">
          <w:pPr>
            <w:pStyle w:val="TOC1"/>
            <w:tabs>
              <w:tab w:val="right" w:leader="dot" w:pos="9019"/>
            </w:tabs>
            <w:rPr>
              <w:rFonts w:eastAsiaTheme="minorEastAsia" w:cstheme="minorBidi"/>
              <w:b w:val="0"/>
              <w:bCs w:val="0"/>
              <w:i w:val="0"/>
              <w:iCs w:val="0"/>
              <w:noProof/>
              <w:sz w:val="22"/>
              <w:szCs w:val="22"/>
            </w:rPr>
          </w:pPr>
          <w:hyperlink w:anchor="_Toc26570313" w:history="1">
            <w:r w:rsidR="009E0CC8" w:rsidRPr="00794FBF">
              <w:rPr>
                <w:rStyle w:val="Hyperlink"/>
                <w:rFonts w:asciiTheme="majorBidi" w:hAnsiTheme="majorBidi" w:cstheme="majorBidi"/>
                <w:noProof/>
              </w:rPr>
              <w:t>Solid work:</w:t>
            </w:r>
            <w:r w:rsidR="009E0CC8">
              <w:rPr>
                <w:noProof/>
                <w:webHidden/>
              </w:rPr>
              <w:tab/>
            </w:r>
            <w:r w:rsidR="009E0CC8">
              <w:rPr>
                <w:noProof/>
                <w:webHidden/>
              </w:rPr>
              <w:fldChar w:fldCharType="begin"/>
            </w:r>
            <w:r w:rsidR="009E0CC8">
              <w:rPr>
                <w:noProof/>
                <w:webHidden/>
              </w:rPr>
              <w:instrText xml:space="preserve"> PAGEREF _Toc26570313 \h </w:instrText>
            </w:r>
            <w:r w:rsidR="009E0CC8">
              <w:rPr>
                <w:noProof/>
                <w:webHidden/>
              </w:rPr>
            </w:r>
            <w:r w:rsidR="009E0CC8">
              <w:rPr>
                <w:noProof/>
                <w:webHidden/>
              </w:rPr>
              <w:fldChar w:fldCharType="separate"/>
            </w:r>
            <w:r w:rsidR="009E0CC8">
              <w:rPr>
                <w:noProof/>
                <w:webHidden/>
              </w:rPr>
              <w:t>4</w:t>
            </w:r>
            <w:r w:rsidR="009E0CC8">
              <w:rPr>
                <w:noProof/>
                <w:webHidden/>
              </w:rPr>
              <w:fldChar w:fldCharType="end"/>
            </w:r>
          </w:hyperlink>
        </w:p>
        <w:p w14:paraId="025C0B2A" w14:textId="41076CEA" w:rsidR="009E0CC8" w:rsidRDefault="00EC6ED7">
          <w:pPr>
            <w:pStyle w:val="TOC1"/>
            <w:tabs>
              <w:tab w:val="right" w:leader="dot" w:pos="9019"/>
            </w:tabs>
            <w:rPr>
              <w:rFonts w:eastAsiaTheme="minorEastAsia" w:cstheme="minorBidi"/>
              <w:b w:val="0"/>
              <w:bCs w:val="0"/>
              <w:i w:val="0"/>
              <w:iCs w:val="0"/>
              <w:noProof/>
              <w:sz w:val="22"/>
              <w:szCs w:val="22"/>
            </w:rPr>
          </w:pPr>
          <w:hyperlink w:anchor="_Toc26570314" w:history="1">
            <w:r w:rsidR="009E0CC8" w:rsidRPr="00794FBF">
              <w:rPr>
                <w:rStyle w:val="Hyperlink"/>
                <w:rFonts w:asciiTheme="majorBidi" w:hAnsiTheme="majorBidi" w:cstheme="majorBidi"/>
                <w:noProof/>
              </w:rPr>
              <w:t>Maximum forces:</w:t>
            </w:r>
            <w:r w:rsidR="009E0CC8">
              <w:rPr>
                <w:noProof/>
                <w:webHidden/>
              </w:rPr>
              <w:tab/>
            </w:r>
            <w:r w:rsidR="009E0CC8">
              <w:rPr>
                <w:noProof/>
                <w:webHidden/>
              </w:rPr>
              <w:fldChar w:fldCharType="begin"/>
            </w:r>
            <w:r w:rsidR="009E0CC8">
              <w:rPr>
                <w:noProof/>
                <w:webHidden/>
              </w:rPr>
              <w:instrText xml:space="preserve"> PAGEREF _Toc26570314 \h </w:instrText>
            </w:r>
            <w:r w:rsidR="009E0CC8">
              <w:rPr>
                <w:noProof/>
                <w:webHidden/>
              </w:rPr>
            </w:r>
            <w:r w:rsidR="009E0CC8">
              <w:rPr>
                <w:noProof/>
                <w:webHidden/>
              </w:rPr>
              <w:fldChar w:fldCharType="separate"/>
            </w:r>
            <w:r w:rsidR="009E0CC8">
              <w:rPr>
                <w:noProof/>
                <w:webHidden/>
              </w:rPr>
              <w:t>4</w:t>
            </w:r>
            <w:r w:rsidR="009E0CC8">
              <w:rPr>
                <w:noProof/>
                <w:webHidden/>
              </w:rPr>
              <w:fldChar w:fldCharType="end"/>
            </w:r>
          </w:hyperlink>
        </w:p>
        <w:p w14:paraId="2024ED2D" w14:textId="36AD3B53" w:rsidR="009E0CC8" w:rsidRDefault="00EC6ED7">
          <w:pPr>
            <w:pStyle w:val="TOC1"/>
            <w:tabs>
              <w:tab w:val="right" w:leader="dot" w:pos="9019"/>
            </w:tabs>
            <w:rPr>
              <w:rFonts w:eastAsiaTheme="minorEastAsia" w:cstheme="minorBidi"/>
              <w:b w:val="0"/>
              <w:bCs w:val="0"/>
              <w:i w:val="0"/>
              <w:iCs w:val="0"/>
              <w:noProof/>
              <w:sz w:val="22"/>
              <w:szCs w:val="22"/>
            </w:rPr>
          </w:pPr>
          <w:hyperlink w:anchor="_Toc26570315" w:history="1">
            <w:r w:rsidR="009E0CC8" w:rsidRPr="00794FBF">
              <w:rPr>
                <w:rStyle w:val="Hyperlink"/>
                <w:rFonts w:cstheme="majorBidi"/>
                <w:noProof/>
              </w:rPr>
              <w:t>Used material:</w:t>
            </w:r>
            <w:r w:rsidR="009E0CC8">
              <w:rPr>
                <w:noProof/>
                <w:webHidden/>
              </w:rPr>
              <w:tab/>
            </w:r>
            <w:r w:rsidR="009E0CC8">
              <w:rPr>
                <w:noProof/>
                <w:webHidden/>
              </w:rPr>
              <w:fldChar w:fldCharType="begin"/>
            </w:r>
            <w:r w:rsidR="009E0CC8">
              <w:rPr>
                <w:noProof/>
                <w:webHidden/>
              </w:rPr>
              <w:instrText xml:space="preserve"> PAGEREF _Toc26570315 \h </w:instrText>
            </w:r>
            <w:r w:rsidR="009E0CC8">
              <w:rPr>
                <w:noProof/>
                <w:webHidden/>
              </w:rPr>
            </w:r>
            <w:r w:rsidR="009E0CC8">
              <w:rPr>
                <w:noProof/>
                <w:webHidden/>
              </w:rPr>
              <w:fldChar w:fldCharType="separate"/>
            </w:r>
            <w:r w:rsidR="009E0CC8">
              <w:rPr>
                <w:noProof/>
                <w:webHidden/>
              </w:rPr>
              <w:t>5</w:t>
            </w:r>
            <w:r w:rsidR="009E0CC8">
              <w:rPr>
                <w:noProof/>
                <w:webHidden/>
              </w:rPr>
              <w:fldChar w:fldCharType="end"/>
            </w:r>
          </w:hyperlink>
        </w:p>
        <w:p w14:paraId="43ABA38D" w14:textId="081EC43D" w:rsidR="009E0CC8" w:rsidRDefault="00EC6ED7">
          <w:pPr>
            <w:pStyle w:val="TOC1"/>
            <w:tabs>
              <w:tab w:val="right" w:leader="dot" w:pos="9019"/>
            </w:tabs>
            <w:rPr>
              <w:rFonts w:eastAsiaTheme="minorEastAsia" w:cstheme="minorBidi"/>
              <w:b w:val="0"/>
              <w:bCs w:val="0"/>
              <w:i w:val="0"/>
              <w:iCs w:val="0"/>
              <w:noProof/>
              <w:sz w:val="22"/>
              <w:szCs w:val="22"/>
            </w:rPr>
          </w:pPr>
          <w:hyperlink w:anchor="_Toc26570316" w:history="1">
            <w:r w:rsidR="009E0CC8" w:rsidRPr="00794FBF">
              <w:rPr>
                <w:rStyle w:val="Hyperlink"/>
                <w:rFonts w:ascii="Times New Roman" w:hAnsi="Times New Roman" w:cs="Times New Roman"/>
                <w:noProof/>
              </w:rPr>
              <w:t>Material properties:</w:t>
            </w:r>
            <w:r w:rsidR="009E0CC8">
              <w:rPr>
                <w:noProof/>
                <w:webHidden/>
              </w:rPr>
              <w:tab/>
            </w:r>
            <w:r w:rsidR="009E0CC8">
              <w:rPr>
                <w:noProof/>
                <w:webHidden/>
              </w:rPr>
              <w:fldChar w:fldCharType="begin"/>
            </w:r>
            <w:r w:rsidR="009E0CC8">
              <w:rPr>
                <w:noProof/>
                <w:webHidden/>
              </w:rPr>
              <w:instrText xml:space="preserve"> PAGEREF _Toc26570316 \h </w:instrText>
            </w:r>
            <w:r w:rsidR="009E0CC8">
              <w:rPr>
                <w:noProof/>
                <w:webHidden/>
              </w:rPr>
            </w:r>
            <w:r w:rsidR="009E0CC8">
              <w:rPr>
                <w:noProof/>
                <w:webHidden/>
              </w:rPr>
              <w:fldChar w:fldCharType="separate"/>
            </w:r>
            <w:r w:rsidR="009E0CC8">
              <w:rPr>
                <w:noProof/>
                <w:webHidden/>
              </w:rPr>
              <w:t>5</w:t>
            </w:r>
            <w:r w:rsidR="009E0CC8">
              <w:rPr>
                <w:noProof/>
                <w:webHidden/>
              </w:rPr>
              <w:fldChar w:fldCharType="end"/>
            </w:r>
          </w:hyperlink>
        </w:p>
        <w:p w14:paraId="2AAE3EA7" w14:textId="0383D643" w:rsidR="009E0CC8" w:rsidRDefault="00EC6ED7">
          <w:pPr>
            <w:pStyle w:val="TOC1"/>
            <w:tabs>
              <w:tab w:val="right" w:leader="dot" w:pos="9019"/>
            </w:tabs>
            <w:rPr>
              <w:rFonts w:eastAsiaTheme="minorEastAsia" w:cstheme="minorBidi"/>
              <w:b w:val="0"/>
              <w:bCs w:val="0"/>
              <w:i w:val="0"/>
              <w:iCs w:val="0"/>
              <w:noProof/>
              <w:sz w:val="22"/>
              <w:szCs w:val="22"/>
            </w:rPr>
          </w:pPr>
          <w:hyperlink w:anchor="_Toc26570317" w:history="1">
            <w:r w:rsidR="009E0CC8" w:rsidRPr="00794FBF">
              <w:rPr>
                <w:rStyle w:val="Hyperlink"/>
                <w:rFonts w:asciiTheme="majorBidi" w:hAnsiTheme="majorBidi" w:cstheme="majorBidi"/>
                <w:noProof/>
              </w:rPr>
              <w:t>Work plan:</w:t>
            </w:r>
            <w:r w:rsidR="009E0CC8">
              <w:rPr>
                <w:noProof/>
                <w:webHidden/>
              </w:rPr>
              <w:tab/>
            </w:r>
            <w:r w:rsidR="009E0CC8">
              <w:rPr>
                <w:noProof/>
                <w:webHidden/>
              </w:rPr>
              <w:fldChar w:fldCharType="begin"/>
            </w:r>
            <w:r w:rsidR="009E0CC8">
              <w:rPr>
                <w:noProof/>
                <w:webHidden/>
              </w:rPr>
              <w:instrText xml:space="preserve"> PAGEREF _Toc26570317 \h </w:instrText>
            </w:r>
            <w:r w:rsidR="009E0CC8">
              <w:rPr>
                <w:noProof/>
                <w:webHidden/>
              </w:rPr>
            </w:r>
            <w:r w:rsidR="009E0CC8">
              <w:rPr>
                <w:noProof/>
                <w:webHidden/>
              </w:rPr>
              <w:fldChar w:fldCharType="separate"/>
            </w:r>
            <w:r w:rsidR="009E0CC8">
              <w:rPr>
                <w:noProof/>
                <w:webHidden/>
              </w:rPr>
              <w:t>5</w:t>
            </w:r>
            <w:r w:rsidR="009E0CC8">
              <w:rPr>
                <w:noProof/>
                <w:webHidden/>
              </w:rPr>
              <w:fldChar w:fldCharType="end"/>
            </w:r>
          </w:hyperlink>
        </w:p>
        <w:p w14:paraId="79A64BC1" w14:textId="11FB49C0" w:rsidR="009E0CC8" w:rsidRDefault="00EC6ED7">
          <w:pPr>
            <w:pStyle w:val="TOC1"/>
            <w:tabs>
              <w:tab w:val="right" w:leader="dot" w:pos="9019"/>
            </w:tabs>
            <w:rPr>
              <w:rFonts w:eastAsiaTheme="minorEastAsia" w:cstheme="minorBidi"/>
              <w:b w:val="0"/>
              <w:bCs w:val="0"/>
              <w:i w:val="0"/>
              <w:iCs w:val="0"/>
              <w:noProof/>
              <w:sz w:val="22"/>
              <w:szCs w:val="22"/>
            </w:rPr>
          </w:pPr>
          <w:hyperlink w:anchor="_Toc26570318" w:history="1">
            <w:r w:rsidR="009E0CC8" w:rsidRPr="00794FBF">
              <w:rPr>
                <w:rStyle w:val="Hyperlink"/>
                <w:rFonts w:asciiTheme="majorBidi" w:hAnsiTheme="majorBidi" w:cstheme="majorBidi"/>
                <w:noProof/>
                <w:lang w:val="en-GB"/>
              </w:rPr>
              <w:t>Calculations:</w:t>
            </w:r>
            <w:r w:rsidR="009E0CC8">
              <w:rPr>
                <w:noProof/>
                <w:webHidden/>
              </w:rPr>
              <w:tab/>
            </w:r>
            <w:r w:rsidR="009E0CC8">
              <w:rPr>
                <w:noProof/>
                <w:webHidden/>
              </w:rPr>
              <w:fldChar w:fldCharType="begin"/>
            </w:r>
            <w:r w:rsidR="009E0CC8">
              <w:rPr>
                <w:noProof/>
                <w:webHidden/>
              </w:rPr>
              <w:instrText xml:space="preserve"> PAGEREF _Toc26570318 \h </w:instrText>
            </w:r>
            <w:r w:rsidR="009E0CC8">
              <w:rPr>
                <w:noProof/>
                <w:webHidden/>
              </w:rPr>
            </w:r>
            <w:r w:rsidR="009E0CC8">
              <w:rPr>
                <w:noProof/>
                <w:webHidden/>
              </w:rPr>
              <w:fldChar w:fldCharType="separate"/>
            </w:r>
            <w:r w:rsidR="009E0CC8">
              <w:rPr>
                <w:noProof/>
                <w:webHidden/>
              </w:rPr>
              <w:t>6</w:t>
            </w:r>
            <w:r w:rsidR="009E0CC8">
              <w:rPr>
                <w:noProof/>
                <w:webHidden/>
              </w:rPr>
              <w:fldChar w:fldCharType="end"/>
            </w:r>
          </w:hyperlink>
        </w:p>
        <w:p w14:paraId="7BB52910" w14:textId="3C8FBA42" w:rsidR="009E0CC8" w:rsidRDefault="00EC6ED7">
          <w:pPr>
            <w:pStyle w:val="TOC1"/>
            <w:tabs>
              <w:tab w:val="right" w:leader="dot" w:pos="9019"/>
            </w:tabs>
            <w:rPr>
              <w:rFonts w:eastAsiaTheme="minorEastAsia" w:cstheme="minorBidi"/>
              <w:b w:val="0"/>
              <w:bCs w:val="0"/>
              <w:i w:val="0"/>
              <w:iCs w:val="0"/>
              <w:noProof/>
              <w:sz w:val="22"/>
              <w:szCs w:val="22"/>
            </w:rPr>
          </w:pPr>
          <w:hyperlink w:anchor="_Toc26570319" w:history="1">
            <w:r w:rsidR="009E0CC8" w:rsidRPr="00794FBF">
              <w:rPr>
                <w:rStyle w:val="Hyperlink"/>
                <w:rFonts w:asciiTheme="majorBidi" w:hAnsiTheme="majorBidi" w:cstheme="majorBidi"/>
                <w:noProof/>
              </w:rPr>
              <w:t>Solid work simulation</w:t>
            </w:r>
            <w:r w:rsidR="009E0CC8">
              <w:rPr>
                <w:noProof/>
                <w:webHidden/>
              </w:rPr>
              <w:tab/>
            </w:r>
            <w:r w:rsidR="009E0CC8">
              <w:rPr>
                <w:noProof/>
                <w:webHidden/>
              </w:rPr>
              <w:fldChar w:fldCharType="begin"/>
            </w:r>
            <w:r w:rsidR="009E0CC8">
              <w:rPr>
                <w:noProof/>
                <w:webHidden/>
              </w:rPr>
              <w:instrText xml:space="preserve"> PAGEREF _Toc26570319 \h </w:instrText>
            </w:r>
            <w:r w:rsidR="009E0CC8">
              <w:rPr>
                <w:noProof/>
                <w:webHidden/>
              </w:rPr>
            </w:r>
            <w:r w:rsidR="009E0CC8">
              <w:rPr>
                <w:noProof/>
                <w:webHidden/>
              </w:rPr>
              <w:fldChar w:fldCharType="separate"/>
            </w:r>
            <w:r w:rsidR="009E0CC8">
              <w:rPr>
                <w:noProof/>
                <w:webHidden/>
              </w:rPr>
              <w:t>12</w:t>
            </w:r>
            <w:r w:rsidR="009E0CC8">
              <w:rPr>
                <w:noProof/>
                <w:webHidden/>
              </w:rPr>
              <w:fldChar w:fldCharType="end"/>
            </w:r>
          </w:hyperlink>
        </w:p>
        <w:p w14:paraId="6FF5580D" w14:textId="416E592F" w:rsidR="009E0CC8" w:rsidRDefault="00EC6ED7">
          <w:pPr>
            <w:pStyle w:val="TOC1"/>
            <w:tabs>
              <w:tab w:val="right" w:leader="dot" w:pos="9019"/>
            </w:tabs>
            <w:rPr>
              <w:rFonts w:eastAsiaTheme="minorEastAsia" w:cstheme="minorBidi"/>
              <w:b w:val="0"/>
              <w:bCs w:val="0"/>
              <w:i w:val="0"/>
              <w:iCs w:val="0"/>
              <w:noProof/>
              <w:sz w:val="22"/>
              <w:szCs w:val="22"/>
            </w:rPr>
          </w:pPr>
          <w:hyperlink w:anchor="_Toc26570320" w:history="1">
            <w:r w:rsidR="009E0CC8" w:rsidRPr="00794FBF">
              <w:rPr>
                <w:rStyle w:val="Hyperlink"/>
                <w:rFonts w:asciiTheme="majorBidi" w:hAnsiTheme="majorBidi" w:cstheme="majorBidi"/>
                <w:noProof/>
              </w:rPr>
              <w:t>Conclusion:</w:t>
            </w:r>
            <w:r w:rsidR="009E0CC8">
              <w:rPr>
                <w:noProof/>
                <w:webHidden/>
              </w:rPr>
              <w:tab/>
            </w:r>
            <w:r w:rsidR="009E0CC8">
              <w:rPr>
                <w:noProof/>
                <w:webHidden/>
              </w:rPr>
              <w:fldChar w:fldCharType="begin"/>
            </w:r>
            <w:r w:rsidR="009E0CC8">
              <w:rPr>
                <w:noProof/>
                <w:webHidden/>
              </w:rPr>
              <w:instrText xml:space="preserve"> PAGEREF _Toc26570320 \h </w:instrText>
            </w:r>
            <w:r w:rsidR="009E0CC8">
              <w:rPr>
                <w:noProof/>
                <w:webHidden/>
              </w:rPr>
            </w:r>
            <w:r w:rsidR="009E0CC8">
              <w:rPr>
                <w:noProof/>
                <w:webHidden/>
              </w:rPr>
              <w:fldChar w:fldCharType="separate"/>
            </w:r>
            <w:r w:rsidR="009E0CC8">
              <w:rPr>
                <w:noProof/>
                <w:webHidden/>
              </w:rPr>
              <w:t>15</w:t>
            </w:r>
            <w:r w:rsidR="009E0CC8">
              <w:rPr>
                <w:noProof/>
                <w:webHidden/>
              </w:rPr>
              <w:fldChar w:fldCharType="end"/>
            </w:r>
          </w:hyperlink>
        </w:p>
        <w:p w14:paraId="323FD3B3" w14:textId="24698E5F" w:rsidR="009E0CC8" w:rsidRDefault="00EC6ED7">
          <w:pPr>
            <w:pStyle w:val="TOC1"/>
            <w:tabs>
              <w:tab w:val="right" w:leader="dot" w:pos="9019"/>
            </w:tabs>
            <w:rPr>
              <w:rFonts w:eastAsiaTheme="minorEastAsia" w:cstheme="minorBidi"/>
              <w:b w:val="0"/>
              <w:bCs w:val="0"/>
              <w:i w:val="0"/>
              <w:iCs w:val="0"/>
              <w:noProof/>
              <w:sz w:val="22"/>
              <w:szCs w:val="22"/>
            </w:rPr>
          </w:pPr>
          <w:hyperlink w:anchor="_Toc26570321" w:history="1">
            <w:r w:rsidR="009E0CC8" w:rsidRPr="00794FBF">
              <w:rPr>
                <w:rStyle w:val="Hyperlink"/>
                <w:rFonts w:asciiTheme="majorBidi" w:hAnsiTheme="majorBidi" w:cstheme="majorBidi"/>
                <w:noProof/>
              </w:rPr>
              <w:t>References</w:t>
            </w:r>
            <w:r w:rsidR="009E0CC8">
              <w:rPr>
                <w:noProof/>
                <w:webHidden/>
              </w:rPr>
              <w:tab/>
            </w:r>
            <w:r w:rsidR="009E0CC8">
              <w:rPr>
                <w:noProof/>
                <w:webHidden/>
              </w:rPr>
              <w:fldChar w:fldCharType="begin"/>
            </w:r>
            <w:r w:rsidR="009E0CC8">
              <w:rPr>
                <w:noProof/>
                <w:webHidden/>
              </w:rPr>
              <w:instrText xml:space="preserve"> PAGEREF _Toc26570321 \h </w:instrText>
            </w:r>
            <w:r w:rsidR="009E0CC8">
              <w:rPr>
                <w:noProof/>
                <w:webHidden/>
              </w:rPr>
            </w:r>
            <w:r w:rsidR="009E0CC8">
              <w:rPr>
                <w:noProof/>
                <w:webHidden/>
              </w:rPr>
              <w:fldChar w:fldCharType="separate"/>
            </w:r>
            <w:r w:rsidR="009E0CC8">
              <w:rPr>
                <w:noProof/>
                <w:webHidden/>
              </w:rPr>
              <w:t>16</w:t>
            </w:r>
            <w:r w:rsidR="009E0CC8">
              <w:rPr>
                <w:noProof/>
                <w:webHidden/>
              </w:rPr>
              <w:fldChar w:fldCharType="end"/>
            </w:r>
          </w:hyperlink>
        </w:p>
        <w:p w14:paraId="4B949FDF" w14:textId="53C1B4C7" w:rsidR="009E0CC8" w:rsidRDefault="009E0CC8">
          <w:r>
            <w:rPr>
              <w:b/>
              <w:bCs/>
              <w:noProof/>
            </w:rPr>
            <w:fldChar w:fldCharType="end"/>
          </w:r>
        </w:p>
      </w:sdtContent>
    </w:sdt>
    <w:p w14:paraId="09D1CDC6" w14:textId="5D0A71B0" w:rsidR="00440A47" w:rsidRDefault="00440A47" w:rsidP="006939DD">
      <w:pPr>
        <w:jc w:val="both"/>
        <w:rPr>
          <w:rFonts w:ascii="Arial Black" w:hAnsi="Arial Black" w:cs="Arial"/>
        </w:rPr>
      </w:pPr>
    </w:p>
    <w:p w14:paraId="517FB603" w14:textId="2B76708D" w:rsidR="00440A47" w:rsidRDefault="00440A47" w:rsidP="006939DD">
      <w:pPr>
        <w:jc w:val="both"/>
        <w:rPr>
          <w:rFonts w:ascii="Arial Black" w:hAnsi="Arial Black" w:cs="Arial"/>
        </w:rPr>
      </w:pPr>
    </w:p>
    <w:p w14:paraId="1796D982" w14:textId="41D3F714" w:rsidR="009E0CC8" w:rsidRDefault="009E0CC8">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"Figure" </w:instrText>
      </w:r>
      <w:r>
        <w:rPr>
          <w:rFonts w:ascii="Arial Black" w:hAnsi="Arial Black" w:cs="Arial"/>
        </w:rPr>
        <w:fldChar w:fldCharType="separate"/>
      </w:r>
      <w:hyperlink r:id="rId8" w:anchor="_Toc26570355" w:history="1">
        <w:r w:rsidRPr="00B12758">
          <w:rPr>
            <w:rStyle w:val="Hyperlink"/>
            <w:rFonts w:asciiTheme="majorBidi" w:hAnsiTheme="majorBidi" w:cstheme="majorBidi"/>
            <w:i/>
            <w:iCs/>
            <w:noProof/>
          </w:rPr>
          <w:t>Figure 1: bicep\triceps machine</w:t>
        </w:r>
        <w:r>
          <w:rPr>
            <w:noProof/>
            <w:webHidden/>
          </w:rPr>
          <w:tab/>
        </w:r>
        <w:r>
          <w:rPr>
            <w:noProof/>
            <w:webHidden/>
          </w:rPr>
          <w:fldChar w:fldCharType="begin"/>
        </w:r>
        <w:r>
          <w:rPr>
            <w:noProof/>
            <w:webHidden/>
          </w:rPr>
          <w:instrText xml:space="preserve"> PAGEREF _Toc26570355 \h </w:instrText>
        </w:r>
        <w:r>
          <w:rPr>
            <w:noProof/>
            <w:webHidden/>
          </w:rPr>
        </w:r>
        <w:r>
          <w:rPr>
            <w:noProof/>
            <w:webHidden/>
          </w:rPr>
          <w:fldChar w:fldCharType="separate"/>
        </w:r>
        <w:r>
          <w:rPr>
            <w:noProof/>
            <w:webHidden/>
          </w:rPr>
          <w:t>3</w:t>
        </w:r>
        <w:r>
          <w:rPr>
            <w:noProof/>
            <w:webHidden/>
          </w:rPr>
          <w:fldChar w:fldCharType="end"/>
        </w:r>
      </w:hyperlink>
    </w:p>
    <w:p w14:paraId="112308BA" w14:textId="6F502D95" w:rsidR="009E0CC8" w:rsidRDefault="00EC6ED7">
      <w:pPr>
        <w:pStyle w:val="TableofFigures"/>
        <w:tabs>
          <w:tab w:val="right" w:leader="dot" w:pos="9019"/>
        </w:tabs>
        <w:rPr>
          <w:rFonts w:asciiTheme="minorHAnsi" w:eastAsiaTheme="minorEastAsia" w:hAnsiTheme="minorHAnsi" w:cstheme="minorBidi"/>
          <w:noProof/>
          <w:sz w:val="22"/>
          <w:szCs w:val="22"/>
        </w:rPr>
      </w:pPr>
      <w:hyperlink r:id="rId9" w:anchor="_Toc26570356" w:history="1">
        <w:r w:rsidR="009E0CC8" w:rsidRPr="00B12758">
          <w:rPr>
            <w:rStyle w:val="Hyperlink"/>
            <w:rFonts w:asciiTheme="majorBidi" w:hAnsiTheme="majorBidi" w:cstheme="majorBidi"/>
            <w:i/>
            <w:iCs/>
            <w:noProof/>
          </w:rPr>
          <w:t>Figure 2: machine dimensions</w:t>
        </w:r>
        <w:r w:rsidR="009E0CC8">
          <w:rPr>
            <w:noProof/>
            <w:webHidden/>
          </w:rPr>
          <w:tab/>
        </w:r>
        <w:r w:rsidR="009E0CC8">
          <w:rPr>
            <w:noProof/>
            <w:webHidden/>
          </w:rPr>
          <w:fldChar w:fldCharType="begin"/>
        </w:r>
        <w:r w:rsidR="009E0CC8">
          <w:rPr>
            <w:noProof/>
            <w:webHidden/>
          </w:rPr>
          <w:instrText xml:space="preserve"> PAGEREF _Toc26570356 \h </w:instrText>
        </w:r>
        <w:r w:rsidR="009E0CC8">
          <w:rPr>
            <w:noProof/>
            <w:webHidden/>
          </w:rPr>
        </w:r>
        <w:r w:rsidR="009E0CC8">
          <w:rPr>
            <w:noProof/>
            <w:webHidden/>
          </w:rPr>
          <w:fldChar w:fldCharType="separate"/>
        </w:r>
        <w:r w:rsidR="009E0CC8">
          <w:rPr>
            <w:noProof/>
            <w:webHidden/>
          </w:rPr>
          <w:t>3</w:t>
        </w:r>
        <w:r w:rsidR="009E0CC8">
          <w:rPr>
            <w:noProof/>
            <w:webHidden/>
          </w:rPr>
          <w:fldChar w:fldCharType="end"/>
        </w:r>
      </w:hyperlink>
    </w:p>
    <w:p w14:paraId="08127967" w14:textId="69A40537" w:rsidR="009E0CC8" w:rsidRDefault="00EC6ED7">
      <w:pPr>
        <w:pStyle w:val="TableofFigures"/>
        <w:tabs>
          <w:tab w:val="right" w:leader="dot" w:pos="9019"/>
        </w:tabs>
        <w:rPr>
          <w:rFonts w:asciiTheme="minorHAnsi" w:eastAsiaTheme="minorEastAsia" w:hAnsiTheme="minorHAnsi" w:cstheme="minorBidi"/>
          <w:noProof/>
          <w:sz w:val="22"/>
          <w:szCs w:val="22"/>
        </w:rPr>
      </w:pPr>
      <w:hyperlink w:anchor="_Toc26570357" w:history="1">
        <w:r w:rsidR="009E0CC8" w:rsidRPr="00B12758">
          <w:rPr>
            <w:rStyle w:val="Hyperlink"/>
            <w:rFonts w:asciiTheme="majorBidi" w:hAnsiTheme="majorBidi" w:cstheme="majorBidi"/>
            <w:i/>
            <w:iCs/>
            <w:noProof/>
          </w:rPr>
          <w:t>Figure 3: 3D arm model</w:t>
        </w:r>
        <w:r w:rsidR="009E0CC8">
          <w:rPr>
            <w:noProof/>
            <w:webHidden/>
          </w:rPr>
          <w:tab/>
        </w:r>
        <w:r w:rsidR="009E0CC8">
          <w:rPr>
            <w:noProof/>
            <w:webHidden/>
          </w:rPr>
          <w:fldChar w:fldCharType="begin"/>
        </w:r>
        <w:r w:rsidR="009E0CC8">
          <w:rPr>
            <w:noProof/>
            <w:webHidden/>
          </w:rPr>
          <w:instrText xml:space="preserve"> PAGEREF _Toc26570357 \h </w:instrText>
        </w:r>
        <w:r w:rsidR="009E0CC8">
          <w:rPr>
            <w:noProof/>
            <w:webHidden/>
          </w:rPr>
        </w:r>
        <w:r w:rsidR="009E0CC8">
          <w:rPr>
            <w:noProof/>
            <w:webHidden/>
          </w:rPr>
          <w:fldChar w:fldCharType="separate"/>
        </w:r>
        <w:r w:rsidR="009E0CC8">
          <w:rPr>
            <w:noProof/>
            <w:webHidden/>
          </w:rPr>
          <w:t>4</w:t>
        </w:r>
        <w:r w:rsidR="009E0CC8">
          <w:rPr>
            <w:noProof/>
            <w:webHidden/>
          </w:rPr>
          <w:fldChar w:fldCharType="end"/>
        </w:r>
      </w:hyperlink>
    </w:p>
    <w:p w14:paraId="47C80FE0" w14:textId="6F37A390" w:rsidR="009E0CC8" w:rsidRDefault="00EC6ED7">
      <w:pPr>
        <w:pStyle w:val="TableofFigures"/>
        <w:tabs>
          <w:tab w:val="right" w:leader="dot" w:pos="9019"/>
        </w:tabs>
        <w:rPr>
          <w:rFonts w:asciiTheme="minorHAnsi" w:eastAsiaTheme="minorEastAsia" w:hAnsiTheme="minorHAnsi" w:cstheme="minorBidi"/>
          <w:noProof/>
          <w:sz w:val="22"/>
          <w:szCs w:val="22"/>
        </w:rPr>
      </w:pPr>
      <w:hyperlink w:anchor="_Toc26570358" w:history="1">
        <w:r w:rsidR="009E0CC8" w:rsidRPr="00B12758">
          <w:rPr>
            <w:rStyle w:val="Hyperlink"/>
            <w:i/>
            <w:iCs/>
            <w:noProof/>
          </w:rPr>
          <w:t>Figure 4: solid work simulation (stress)</w:t>
        </w:r>
        <w:r w:rsidR="009E0CC8">
          <w:rPr>
            <w:noProof/>
            <w:webHidden/>
          </w:rPr>
          <w:tab/>
        </w:r>
        <w:r w:rsidR="009E0CC8">
          <w:rPr>
            <w:noProof/>
            <w:webHidden/>
          </w:rPr>
          <w:fldChar w:fldCharType="begin"/>
        </w:r>
        <w:r w:rsidR="009E0CC8">
          <w:rPr>
            <w:noProof/>
            <w:webHidden/>
          </w:rPr>
          <w:instrText xml:space="preserve"> PAGEREF _Toc26570358 \h </w:instrText>
        </w:r>
        <w:r w:rsidR="009E0CC8">
          <w:rPr>
            <w:noProof/>
            <w:webHidden/>
          </w:rPr>
        </w:r>
        <w:r w:rsidR="009E0CC8">
          <w:rPr>
            <w:noProof/>
            <w:webHidden/>
          </w:rPr>
          <w:fldChar w:fldCharType="separate"/>
        </w:r>
        <w:r w:rsidR="009E0CC8">
          <w:rPr>
            <w:noProof/>
            <w:webHidden/>
          </w:rPr>
          <w:t>13</w:t>
        </w:r>
        <w:r w:rsidR="009E0CC8">
          <w:rPr>
            <w:noProof/>
            <w:webHidden/>
          </w:rPr>
          <w:fldChar w:fldCharType="end"/>
        </w:r>
      </w:hyperlink>
    </w:p>
    <w:p w14:paraId="6115EBB3" w14:textId="0C74886E" w:rsidR="009E0CC8" w:rsidRDefault="00EC6ED7">
      <w:pPr>
        <w:pStyle w:val="TableofFigures"/>
        <w:tabs>
          <w:tab w:val="right" w:leader="dot" w:pos="9019"/>
        </w:tabs>
        <w:rPr>
          <w:rFonts w:asciiTheme="minorHAnsi" w:eastAsiaTheme="minorEastAsia" w:hAnsiTheme="minorHAnsi" w:cstheme="minorBidi"/>
          <w:noProof/>
          <w:sz w:val="22"/>
          <w:szCs w:val="22"/>
        </w:rPr>
      </w:pPr>
      <w:hyperlink w:anchor="_Toc26570359" w:history="1">
        <w:r w:rsidR="009E0CC8" w:rsidRPr="00B12758">
          <w:rPr>
            <w:rStyle w:val="Hyperlink"/>
            <w:noProof/>
          </w:rPr>
          <w:t>Figure 5: solid work simulation(deflection)</w:t>
        </w:r>
        <w:r w:rsidR="009E0CC8">
          <w:rPr>
            <w:noProof/>
            <w:webHidden/>
          </w:rPr>
          <w:tab/>
        </w:r>
        <w:r w:rsidR="009E0CC8">
          <w:rPr>
            <w:noProof/>
            <w:webHidden/>
          </w:rPr>
          <w:fldChar w:fldCharType="begin"/>
        </w:r>
        <w:r w:rsidR="009E0CC8">
          <w:rPr>
            <w:noProof/>
            <w:webHidden/>
          </w:rPr>
          <w:instrText xml:space="preserve"> PAGEREF _Toc26570359 \h </w:instrText>
        </w:r>
        <w:r w:rsidR="009E0CC8">
          <w:rPr>
            <w:noProof/>
            <w:webHidden/>
          </w:rPr>
        </w:r>
        <w:r w:rsidR="009E0CC8">
          <w:rPr>
            <w:noProof/>
            <w:webHidden/>
          </w:rPr>
          <w:fldChar w:fldCharType="separate"/>
        </w:r>
        <w:r w:rsidR="009E0CC8">
          <w:rPr>
            <w:noProof/>
            <w:webHidden/>
          </w:rPr>
          <w:t>13</w:t>
        </w:r>
        <w:r w:rsidR="009E0CC8">
          <w:rPr>
            <w:noProof/>
            <w:webHidden/>
          </w:rPr>
          <w:fldChar w:fldCharType="end"/>
        </w:r>
      </w:hyperlink>
    </w:p>
    <w:p w14:paraId="21001E60" w14:textId="63A7C0B9" w:rsidR="009E0CC8" w:rsidRDefault="00EC6ED7">
      <w:pPr>
        <w:pStyle w:val="TableofFigures"/>
        <w:tabs>
          <w:tab w:val="right" w:leader="dot" w:pos="9019"/>
        </w:tabs>
        <w:rPr>
          <w:rFonts w:asciiTheme="minorHAnsi" w:eastAsiaTheme="minorEastAsia" w:hAnsiTheme="minorHAnsi" w:cstheme="minorBidi"/>
          <w:noProof/>
          <w:sz w:val="22"/>
          <w:szCs w:val="22"/>
        </w:rPr>
      </w:pPr>
      <w:hyperlink w:anchor="_Toc26570360" w:history="1">
        <w:r w:rsidR="009E0CC8" w:rsidRPr="00B12758">
          <w:rPr>
            <w:rStyle w:val="Hyperlink"/>
            <w:noProof/>
          </w:rPr>
          <w:t xml:space="preserve"> Figure 6: solid work simulation (F.O.S)</w:t>
        </w:r>
        <w:r w:rsidR="009E0CC8">
          <w:rPr>
            <w:noProof/>
            <w:webHidden/>
          </w:rPr>
          <w:tab/>
        </w:r>
        <w:r w:rsidR="009E0CC8">
          <w:rPr>
            <w:noProof/>
            <w:webHidden/>
          </w:rPr>
          <w:fldChar w:fldCharType="begin"/>
        </w:r>
        <w:r w:rsidR="009E0CC8">
          <w:rPr>
            <w:noProof/>
            <w:webHidden/>
          </w:rPr>
          <w:instrText xml:space="preserve"> PAGEREF _Toc26570360 \h </w:instrText>
        </w:r>
        <w:r w:rsidR="009E0CC8">
          <w:rPr>
            <w:noProof/>
            <w:webHidden/>
          </w:rPr>
        </w:r>
        <w:r w:rsidR="009E0CC8">
          <w:rPr>
            <w:noProof/>
            <w:webHidden/>
          </w:rPr>
          <w:fldChar w:fldCharType="separate"/>
        </w:r>
        <w:r w:rsidR="009E0CC8">
          <w:rPr>
            <w:noProof/>
            <w:webHidden/>
          </w:rPr>
          <w:t>14</w:t>
        </w:r>
        <w:r w:rsidR="009E0CC8">
          <w:rPr>
            <w:noProof/>
            <w:webHidden/>
          </w:rPr>
          <w:fldChar w:fldCharType="end"/>
        </w:r>
      </w:hyperlink>
    </w:p>
    <w:p w14:paraId="79C8946E" w14:textId="0E0AB6D7" w:rsidR="00440A47" w:rsidRDefault="009E0CC8" w:rsidP="006939DD">
      <w:pPr>
        <w:jc w:val="both"/>
        <w:rPr>
          <w:rFonts w:ascii="Arial Black" w:hAnsi="Arial Black" w:cs="Arial"/>
        </w:rPr>
      </w:pPr>
      <w:r>
        <w:rPr>
          <w:rFonts w:ascii="Arial Black" w:hAnsi="Arial Black" w:cs="Arial"/>
        </w:rPr>
        <w:fldChar w:fldCharType="end"/>
      </w:r>
      <w:r>
        <w:rPr>
          <w:rFonts w:ascii="Arial Black" w:hAnsi="Arial Black" w:cs="Arial"/>
        </w:rPr>
        <w:t xml:space="preserve">  </w:t>
      </w:r>
    </w:p>
    <w:p w14:paraId="4C150BE7" w14:textId="0A1F89CD" w:rsidR="009E0CC8" w:rsidRDefault="009E0CC8" w:rsidP="006939DD">
      <w:pPr>
        <w:jc w:val="both"/>
        <w:rPr>
          <w:rFonts w:ascii="Arial Black" w:hAnsi="Arial Black" w:cs="Arial"/>
        </w:rPr>
      </w:pPr>
    </w:p>
    <w:p w14:paraId="1AFBE1AD" w14:textId="50519B87" w:rsidR="009E0CC8" w:rsidRDefault="009E0CC8">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"Table" </w:instrText>
      </w:r>
      <w:r>
        <w:rPr>
          <w:rFonts w:ascii="Arial Black" w:hAnsi="Arial Black" w:cs="Arial"/>
        </w:rPr>
        <w:fldChar w:fldCharType="separate"/>
      </w:r>
      <w:hyperlink w:anchor="_Toc26570389" w:history="1">
        <w:r w:rsidRPr="00603727">
          <w:rPr>
            <w:rStyle w:val="Hyperlink"/>
            <w:i/>
            <w:iCs/>
            <w:noProof/>
          </w:rPr>
          <w:t>Table 1: Mechanical properties</w:t>
        </w:r>
        <w:r>
          <w:rPr>
            <w:noProof/>
            <w:webHidden/>
          </w:rPr>
          <w:tab/>
        </w:r>
        <w:r>
          <w:rPr>
            <w:noProof/>
            <w:webHidden/>
          </w:rPr>
          <w:fldChar w:fldCharType="begin"/>
        </w:r>
        <w:r>
          <w:rPr>
            <w:noProof/>
            <w:webHidden/>
          </w:rPr>
          <w:instrText xml:space="preserve"> PAGEREF _Toc26570389 \h </w:instrText>
        </w:r>
        <w:r>
          <w:rPr>
            <w:noProof/>
            <w:webHidden/>
          </w:rPr>
        </w:r>
        <w:r>
          <w:rPr>
            <w:noProof/>
            <w:webHidden/>
          </w:rPr>
          <w:fldChar w:fldCharType="separate"/>
        </w:r>
        <w:r>
          <w:rPr>
            <w:noProof/>
            <w:webHidden/>
          </w:rPr>
          <w:t>5</w:t>
        </w:r>
        <w:r>
          <w:rPr>
            <w:noProof/>
            <w:webHidden/>
          </w:rPr>
          <w:fldChar w:fldCharType="end"/>
        </w:r>
      </w:hyperlink>
    </w:p>
    <w:p w14:paraId="4C0D6052" w14:textId="1DD5FE0A" w:rsidR="009E0CC8" w:rsidRDefault="00EC6ED7">
      <w:pPr>
        <w:pStyle w:val="TableofFigures"/>
        <w:tabs>
          <w:tab w:val="right" w:leader="dot" w:pos="9019"/>
        </w:tabs>
        <w:rPr>
          <w:rFonts w:asciiTheme="minorHAnsi" w:eastAsiaTheme="minorEastAsia" w:hAnsiTheme="minorHAnsi" w:cstheme="minorBidi"/>
          <w:noProof/>
          <w:sz w:val="22"/>
          <w:szCs w:val="22"/>
        </w:rPr>
      </w:pPr>
      <w:hyperlink w:anchor="_Toc26570390" w:history="1">
        <w:r w:rsidR="009E0CC8" w:rsidRPr="00603727">
          <w:rPr>
            <w:rStyle w:val="Hyperlink"/>
            <w:rFonts w:asciiTheme="majorBidi" w:hAnsiTheme="majorBidi" w:cstheme="majorBidi"/>
            <w:i/>
            <w:iCs/>
            <w:noProof/>
          </w:rPr>
          <w:t>Table 2: physical properties</w:t>
        </w:r>
        <w:r w:rsidR="009E0CC8">
          <w:rPr>
            <w:noProof/>
            <w:webHidden/>
          </w:rPr>
          <w:tab/>
        </w:r>
        <w:r w:rsidR="009E0CC8">
          <w:rPr>
            <w:noProof/>
            <w:webHidden/>
          </w:rPr>
          <w:fldChar w:fldCharType="begin"/>
        </w:r>
        <w:r w:rsidR="009E0CC8">
          <w:rPr>
            <w:noProof/>
            <w:webHidden/>
          </w:rPr>
          <w:instrText xml:space="preserve"> PAGEREF _Toc26570390 \h </w:instrText>
        </w:r>
        <w:r w:rsidR="009E0CC8">
          <w:rPr>
            <w:noProof/>
            <w:webHidden/>
          </w:rPr>
        </w:r>
        <w:r w:rsidR="009E0CC8">
          <w:rPr>
            <w:noProof/>
            <w:webHidden/>
          </w:rPr>
          <w:fldChar w:fldCharType="separate"/>
        </w:r>
        <w:r w:rsidR="009E0CC8">
          <w:rPr>
            <w:noProof/>
            <w:webHidden/>
          </w:rPr>
          <w:t>5</w:t>
        </w:r>
        <w:r w:rsidR="009E0CC8">
          <w:rPr>
            <w:noProof/>
            <w:webHidden/>
          </w:rPr>
          <w:fldChar w:fldCharType="end"/>
        </w:r>
      </w:hyperlink>
    </w:p>
    <w:p w14:paraId="76F628C7" w14:textId="383505A7" w:rsidR="009E0CC8" w:rsidRDefault="009E0CC8" w:rsidP="006939DD">
      <w:pPr>
        <w:jc w:val="both"/>
        <w:rPr>
          <w:rFonts w:ascii="Arial Black" w:hAnsi="Arial Black" w:cs="Arial"/>
        </w:rPr>
      </w:pPr>
      <w:r>
        <w:rPr>
          <w:rFonts w:ascii="Arial Black" w:hAnsi="Arial Black" w:cs="Arial"/>
        </w:rPr>
        <w:fldChar w:fldCharType="end"/>
      </w:r>
    </w:p>
    <w:p w14:paraId="29C5E608" w14:textId="77777777" w:rsidR="00C47652" w:rsidRDefault="00C47652" w:rsidP="00301860">
      <w:pPr>
        <w:spacing w:line="360" w:lineRule="auto"/>
        <w:jc w:val="center"/>
        <w:rPr>
          <w:b/>
          <w:bCs/>
        </w:rPr>
      </w:pPr>
    </w:p>
    <w:p w14:paraId="020E132C" w14:textId="77777777" w:rsidR="00C47652" w:rsidRDefault="00C47652" w:rsidP="00301860">
      <w:pPr>
        <w:spacing w:line="360" w:lineRule="auto"/>
        <w:jc w:val="center"/>
        <w:rPr>
          <w:b/>
          <w:bCs/>
        </w:rPr>
      </w:pPr>
    </w:p>
    <w:p w14:paraId="7C0BEDE7" w14:textId="77777777" w:rsidR="00C47652" w:rsidRDefault="00C47652" w:rsidP="00301860">
      <w:pPr>
        <w:spacing w:line="360" w:lineRule="auto"/>
        <w:jc w:val="center"/>
        <w:rPr>
          <w:b/>
          <w:bCs/>
        </w:rPr>
      </w:pPr>
    </w:p>
    <w:p w14:paraId="0F9B9AE1" w14:textId="77777777" w:rsidR="00C47652" w:rsidRDefault="00C47652" w:rsidP="00301860">
      <w:pPr>
        <w:spacing w:line="360" w:lineRule="auto"/>
        <w:jc w:val="center"/>
        <w:rPr>
          <w:b/>
          <w:bCs/>
        </w:rPr>
      </w:pPr>
    </w:p>
    <w:p w14:paraId="675E50E4" w14:textId="77777777" w:rsidR="00C47652" w:rsidRDefault="00C47652" w:rsidP="00301860">
      <w:pPr>
        <w:spacing w:line="360" w:lineRule="auto"/>
        <w:jc w:val="center"/>
        <w:rPr>
          <w:b/>
          <w:bCs/>
        </w:rPr>
      </w:pPr>
    </w:p>
    <w:p w14:paraId="730ED1D6" w14:textId="77777777" w:rsidR="00C47652" w:rsidRDefault="00C47652" w:rsidP="00301860">
      <w:pPr>
        <w:spacing w:line="360" w:lineRule="auto"/>
        <w:jc w:val="center"/>
        <w:rPr>
          <w:b/>
          <w:bCs/>
        </w:rPr>
      </w:pPr>
    </w:p>
    <w:p w14:paraId="61BD5362" w14:textId="1C2F1713" w:rsidR="00C47652" w:rsidRDefault="00C47652" w:rsidP="00301860">
      <w:pPr>
        <w:spacing w:line="360" w:lineRule="auto"/>
        <w:jc w:val="center"/>
        <w:rPr>
          <w:b/>
          <w:bCs/>
        </w:rPr>
      </w:pPr>
    </w:p>
    <w:p w14:paraId="5594F7DC" w14:textId="4EF5A975" w:rsidR="009E0CC8" w:rsidRDefault="009E0CC8" w:rsidP="00301860">
      <w:pPr>
        <w:spacing w:line="360" w:lineRule="auto"/>
        <w:jc w:val="center"/>
        <w:rPr>
          <w:b/>
          <w:bCs/>
        </w:rPr>
      </w:pPr>
    </w:p>
    <w:p w14:paraId="4172D4FB" w14:textId="6D61751A" w:rsidR="009E0CC8" w:rsidRDefault="009E0CC8" w:rsidP="00301860">
      <w:pPr>
        <w:spacing w:line="360" w:lineRule="auto"/>
        <w:jc w:val="center"/>
        <w:rPr>
          <w:b/>
          <w:bCs/>
        </w:rPr>
      </w:pPr>
    </w:p>
    <w:p w14:paraId="4ED65111" w14:textId="77777777" w:rsidR="009E0CC8" w:rsidRDefault="009E0CC8" w:rsidP="00301860">
      <w:pPr>
        <w:spacing w:line="360" w:lineRule="auto"/>
        <w:jc w:val="center"/>
        <w:rPr>
          <w:b/>
          <w:bCs/>
        </w:rPr>
      </w:pPr>
    </w:p>
    <w:p w14:paraId="7D13BD31" w14:textId="191224E9" w:rsidR="00C47652" w:rsidRDefault="00C47652" w:rsidP="00301860">
      <w:pPr>
        <w:spacing w:line="360" w:lineRule="auto"/>
        <w:jc w:val="center"/>
        <w:rPr>
          <w:b/>
          <w:bCs/>
        </w:rPr>
      </w:pPr>
    </w:p>
    <w:p w14:paraId="681EC8BF" w14:textId="77777777" w:rsidR="00EC6ED7" w:rsidRDefault="00EC6ED7" w:rsidP="00301860">
      <w:pPr>
        <w:spacing w:line="360" w:lineRule="auto"/>
        <w:jc w:val="center"/>
        <w:rPr>
          <w:b/>
          <w:bCs/>
        </w:rPr>
      </w:pPr>
    </w:p>
    <w:p w14:paraId="3F33446D" w14:textId="77777777" w:rsidR="00C47652" w:rsidRDefault="00C47652" w:rsidP="00301860">
      <w:pPr>
        <w:spacing w:line="360" w:lineRule="auto"/>
        <w:jc w:val="center"/>
        <w:rPr>
          <w:b/>
          <w:bCs/>
        </w:rPr>
      </w:pPr>
    </w:p>
    <w:p w14:paraId="748CC174" w14:textId="2C7D7C78" w:rsidR="00440A47" w:rsidRPr="00301860" w:rsidRDefault="00301860" w:rsidP="00C57DE6">
      <w:pPr>
        <w:spacing w:line="360" w:lineRule="auto"/>
        <w:jc w:val="both"/>
        <w:rPr>
          <w:b/>
          <w:bCs/>
        </w:rPr>
      </w:pPr>
      <w:r w:rsidRPr="00301860">
        <w:rPr>
          <w:b/>
          <w:bCs/>
        </w:rPr>
        <w:lastRenderedPageBreak/>
        <w:t>Abstract</w:t>
      </w:r>
    </w:p>
    <w:p w14:paraId="3C5E7AFC" w14:textId="26D9A822" w:rsidR="000805ED" w:rsidRPr="00D966ED" w:rsidRDefault="00301860" w:rsidP="009E0CC8">
      <w:pPr>
        <w:spacing w:line="360" w:lineRule="auto"/>
        <w:jc w:val="both"/>
        <w:rPr>
          <w:rFonts w:asciiTheme="majorBidi" w:hAnsiTheme="majorBidi" w:cstheme="majorBidi"/>
        </w:rPr>
      </w:pPr>
      <w:r>
        <w:t>Our course project focuses on a machine which is called “solid bicep/tricep machine”.</w:t>
      </w:r>
      <w:r w:rsidRPr="00C5207C">
        <w:rPr>
          <w:rFonts w:asciiTheme="majorBidi" w:hAnsiTheme="majorBidi" w:cstheme="majorBidi"/>
        </w:rPr>
        <w:t xml:space="preserve"> </w:t>
      </w:r>
      <w:r w:rsidRPr="00D966ED">
        <w:rPr>
          <w:rFonts w:asciiTheme="majorBidi" w:hAnsiTheme="majorBidi" w:cstheme="majorBidi"/>
        </w:rPr>
        <w:t xml:space="preserve">The main aim of this project is to connect the </w:t>
      </w:r>
      <w:proofErr w:type="gramStart"/>
      <w:r w:rsidRPr="00D966ED">
        <w:rPr>
          <w:rFonts w:asciiTheme="majorBidi" w:hAnsiTheme="majorBidi" w:cstheme="majorBidi"/>
        </w:rPr>
        <w:t>real</w:t>
      </w:r>
      <w:r>
        <w:rPr>
          <w:rFonts w:asciiTheme="majorBidi" w:hAnsiTheme="majorBidi" w:cstheme="majorBidi"/>
        </w:rPr>
        <w:t xml:space="preserve"> </w:t>
      </w:r>
      <w:r w:rsidRPr="00D966ED">
        <w:rPr>
          <w:rFonts w:asciiTheme="majorBidi" w:hAnsiTheme="majorBidi" w:cstheme="majorBidi"/>
        </w:rPr>
        <w:t>life</w:t>
      </w:r>
      <w:proofErr w:type="gramEnd"/>
      <w:r w:rsidRPr="00D966ED">
        <w:rPr>
          <w:rFonts w:asciiTheme="majorBidi" w:hAnsiTheme="majorBidi" w:cstheme="majorBidi"/>
        </w:rPr>
        <w:t xml:space="preserve"> applications to the concepts of mechanics of materials, throughout th</w:t>
      </w:r>
      <w:r>
        <w:rPr>
          <w:rFonts w:asciiTheme="majorBidi" w:hAnsiTheme="majorBidi" w:cstheme="majorBidi"/>
        </w:rPr>
        <w:t>is</w:t>
      </w:r>
      <w:r w:rsidRPr="00D966ED">
        <w:rPr>
          <w:rFonts w:asciiTheme="majorBidi" w:hAnsiTheme="majorBidi" w:cstheme="majorBidi"/>
        </w:rPr>
        <w:t xml:space="preserve"> project a full stress and deflection analysis to the metallic arm will be presented to meet the project requirements, in the first deliverable of the project a brief review will be presented in terms of application, function, materials, manufacturing process and mechanical properties, and solid work model. The second deliverable will include full calculations for the different types of stresses, </w:t>
      </w:r>
      <w:proofErr w:type="gramStart"/>
      <w:r w:rsidRPr="00D966ED">
        <w:rPr>
          <w:rFonts w:asciiTheme="majorBidi" w:hAnsiTheme="majorBidi" w:cstheme="majorBidi"/>
        </w:rPr>
        <w:t>deflection</w:t>
      </w:r>
      <w:proofErr w:type="gramEnd"/>
      <w:r w:rsidRPr="00D966ED">
        <w:rPr>
          <w:rFonts w:asciiTheme="majorBidi" w:hAnsiTheme="majorBidi" w:cstheme="majorBidi"/>
        </w:rPr>
        <w:t xml:space="preserve"> and factor of safety, in addition to a solid work model will be subjected to the same conditions and the simulation results will be compared to the manual calculations and </w:t>
      </w:r>
      <w:r>
        <w:rPr>
          <w:rFonts w:asciiTheme="majorBidi" w:hAnsiTheme="majorBidi" w:cstheme="majorBidi"/>
        </w:rPr>
        <w:t>the r</w:t>
      </w:r>
      <w:r w:rsidRPr="00D966ED">
        <w:rPr>
          <w:rFonts w:asciiTheme="majorBidi" w:hAnsiTheme="majorBidi" w:cstheme="majorBidi"/>
        </w:rPr>
        <w:t>esults will be discussed</w:t>
      </w:r>
      <w:r>
        <w:rPr>
          <w:rFonts w:asciiTheme="majorBidi" w:hAnsiTheme="majorBidi" w:cstheme="majorBidi"/>
        </w:rPr>
        <w:t>.</w:t>
      </w:r>
      <w:r w:rsidRPr="00D966ED">
        <w:rPr>
          <w:rFonts w:asciiTheme="majorBidi" w:hAnsiTheme="majorBidi" w:cstheme="majorBidi"/>
        </w:rPr>
        <w:t xml:space="preserve"> </w:t>
      </w:r>
      <w:r w:rsidR="000805ED">
        <w:rPr>
          <w:rFonts w:asciiTheme="majorBidi" w:hAnsiTheme="majorBidi" w:cstheme="majorBidi"/>
        </w:rPr>
        <w:t xml:space="preserve">Throughout deliverable 2, the different types of stresses resulted from the applied force will be calculated in addition to selecting the maximum stresses </w:t>
      </w:r>
      <w:proofErr w:type="gramStart"/>
      <w:r w:rsidR="000805ED">
        <w:rPr>
          <w:rFonts w:asciiTheme="majorBidi" w:hAnsiTheme="majorBidi" w:cstheme="majorBidi"/>
        </w:rPr>
        <w:t>in order to</w:t>
      </w:r>
      <w:proofErr w:type="gramEnd"/>
      <w:r w:rsidR="000805ED">
        <w:rPr>
          <w:rFonts w:asciiTheme="majorBidi" w:hAnsiTheme="majorBidi" w:cstheme="majorBidi"/>
        </w:rPr>
        <w:t xml:space="preserve"> calculate the factor of safety. </w:t>
      </w:r>
      <w:r w:rsidR="009E0CC8">
        <w:rPr>
          <w:rFonts w:asciiTheme="majorBidi" w:hAnsiTheme="majorBidi" w:cstheme="majorBidi"/>
        </w:rPr>
        <w:t>Finally,</w:t>
      </w:r>
      <w:r w:rsidR="000805ED">
        <w:rPr>
          <w:rFonts w:asciiTheme="majorBidi" w:hAnsiTheme="majorBidi" w:cstheme="majorBidi"/>
        </w:rPr>
        <w:t xml:space="preserve"> the different types of deflections will be calculated specially the deflection at point A </w:t>
      </w:r>
      <w:r w:rsidR="009E0CC8">
        <w:rPr>
          <w:rFonts w:asciiTheme="majorBidi" w:hAnsiTheme="majorBidi" w:cstheme="majorBidi"/>
        </w:rPr>
        <w:t>(deflection</w:t>
      </w:r>
      <w:r w:rsidR="000805ED">
        <w:rPr>
          <w:rFonts w:asciiTheme="majorBidi" w:hAnsiTheme="majorBidi" w:cstheme="majorBidi"/>
        </w:rPr>
        <w:t xml:space="preserve"> due to transvers loading). The simulation will be done through solid works and the </w:t>
      </w:r>
      <w:proofErr w:type="gramStart"/>
      <w:r w:rsidR="000805ED">
        <w:rPr>
          <w:rFonts w:asciiTheme="majorBidi" w:hAnsiTheme="majorBidi" w:cstheme="majorBidi"/>
        </w:rPr>
        <w:t>final results</w:t>
      </w:r>
      <w:proofErr w:type="gramEnd"/>
      <w:r w:rsidR="000805ED">
        <w:rPr>
          <w:rFonts w:asciiTheme="majorBidi" w:hAnsiTheme="majorBidi" w:cstheme="majorBidi"/>
        </w:rPr>
        <w:t xml:space="preserve"> will be compared with the manual calculation.</w:t>
      </w:r>
    </w:p>
    <w:p w14:paraId="29834AE6" w14:textId="2CDD2515" w:rsidR="00673C5F" w:rsidRDefault="00673C5F" w:rsidP="00C57DE6">
      <w:pPr>
        <w:jc w:val="both"/>
        <w:rPr>
          <w:rFonts w:asciiTheme="majorBidi" w:hAnsiTheme="majorBidi" w:cstheme="majorBidi"/>
        </w:rPr>
      </w:pPr>
    </w:p>
    <w:p w14:paraId="3AE47411" w14:textId="6945770E" w:rsidR="00673C5F" w:rsidRDefault="00673C5F" w:rsidP="00C57DE6">
      <w:pPr>
        <w:jc w:val="both"/>
        <w:rPr>
          <w:rFonts w:asciiTheme="majorBidi" w:hAnsiTheme="majorBidi" w:cstheme="majorBidi"/>
        </w:rPr>
      </w:pPr>
    </w:p>
    <w:p w14:paraId="28F54DD9" w14:textId="65B837AD" w:rsidR="00673C5F" w:rsidRDefault="00673C5F" w:rsidP="00C57DE6">
      <w:pPr>
        <w:jc w:val="both"/>
        <w:rPr>
          <w:rFonts w:asciiTheme="majorBidi" w:hAnsiTheme="majorBidi" w:cstheme="majorBidi"/>
        </w:rPr>
      </w:pPr>
    </w:p>
    <w:p w14:paraId="673CCA60" w14:textId="222CBF9C" w:rsidR="00673C5F" w:rsidRDefault="00673C5F" w:rsidP="00C57DE6">
      <w:pPr>
        <w:jc w:val="both"/>
        <w:rPr>
          <w:rFonts w:asciiTheme="majorBidi" w:hAnsiTheme="majorBidi" w:cstheme="majorBidi"/>
        </w:rPr>
      </w:pPr>
    </w:p>
    <w:p w14:paraId="29BF8B61" w14:textId="57A0B4A6" w:rsidR="00673C5F" w:rsidRDefault="00301860" w:rsidP="00C57DE6">
      <w:pPr>
        <w:spacing w:line="360" w:lineRule="auto"/>
        <w:jc w:val="both"/>
        <w:rPr>
          <w:rFonts w:asciiTheme="majorBidi" w:hAnsiTheme="majorBidi" w:cstheme="majorBidi"/>
          <w:b/>
          <w:bCs/>
        </w:rPr>
      </w:pPr>
      <w:r w:rsidRPr="00301860">
        <w:rPr>
          <w:rFonts w:asciiTheme="majorBidi" w:hAnsiTheme="majorBidi" w:cstheme="majorBidi"/>
          <w:b/>
          <w:bCs/>
        </w:rPr>
        <w:t>Introduction</w:t>
      </w:r>
      <w:r>
        <w:rPr>
          <w:rFonts w:asciiTheme="majorBidi" w:hAnsiTheme="majorBidi" w:cstheme="majorBidi"/>
          <w:b/>
          <w:bCs/>
        </w:rPr>
        <w:t>:</w:t>
      </w:r>
    </w:p>
    <w:p w14:paraId="1309EAD1" w14:textId="49680503" w:rsidR="00301860" w:rsidRPr="00EC6ED7" w:rsidRDefault="00301860" w:rsidP="00EC6ED7">
      <w:pPr>
        <w:spacing w:after="220" w:line="360" w:lineRule="auto"/>
        <w:ind w:right="3"/>
        <w:jc w:val="both"/>
        <w:rPr>
          <w:rFonts w:asciiTheme="majorBidi" w:hAnsiTheme="majorBidi" w:cstheme="majorBidi"/>
          <w:b/>
          <w:iCs/>
        </w:rPr>
      </w:pPr>
      <w:r>
        <w:rPr>
          <w:rFonts w:asciiTheme="majorBidi" w:hAnsiTheme="majorBidi" w:cstheme="majorBidi"/>
          <w:bCs/>
          <w:iCs/>
        </w:rPr>
        <w:t xml:space="preserve">There are many types of body building machines which provides you strength muscles and helps you to remove fat. According to our project, we need to study about a solid tricep/bicep machine. </w:t>
      </w:r>
      <w:r w:rsidRPr="00D966ED">
        <w:rPr>
          <w:rFonts w:asciiTheme="majorBidi" w:hAnsiTheme="majorBidi" w:cstheme="majorBidi"/>
          <w:bCs/>
          <w:iCs/>
        </w:rPr>
        <w:t>The triceps</w:t>
      </w:r>
      <w:r>
        <w:rPr>
          <w:rFonts w:asciiTheme="majorBidi" w:hAnsiTheme="majorBidi" w:cstheme="majorBidi"/>
          <w:bCs/>
          <w:iCs/>
        </w:rPr>
        <w:t>/</w:t>
      </w:r>
      <w:r w:rsidRPr="00D966ED">
        <w:rPr>
          <w:rFonts w:asciiTheme="majorBidi" w:hAnsiTheme="majorBidi" w:cstheme="majorBidi"/>
          <w:bCs/>
          <w:iCs/>
        </w:rPr>
        <w:t xml:space="preserve">bicep machine mostly trains your rear end upper arm muscles. That means you can accomplish or gain with effort stronger triceps faster than ever.  The upper arm is made up of two most important muscle groups-the biceps and the triceps, and it is equally important to train both. Triceps Part provides </w:t>
      </w:r>
      <w:proofErr w:type="gramStart"/>
      <w:r w:rsidRPr="00D966ED">
        <w:rPr>
          <w:rFonts w:asciiTheme="majorBidi" w:hAnsiTheme="majorBidi" w:cstheme="majorBidi"/>
          <w:bCs/>
          <w:iCs/>
        </w:rPr>
        <w:t>a very smooth</w:t>
      </w:r>
      <w:proofErr w:type="gramEnd"/>
      <w:r w:rsidRPr="00D966ED">
        <w:rPr>
          <w:rFonts w:asciiTheme="majorBidi" w:hAnsiTheme="majorBidi" w:cstheme="majorBidi"/>
          <w:bCs/>
          <w:iCs/>
        </w:rPr>
        <w:t xml:space="preserve"> change from bicep exercise to triceps exercise with dual grip handles. It able to be changed or moved the way of the seat. upper arm pad is designed to match up the elbow with the rotational axis of the lifting arm. The machine's handle spins around to improve user comfort.  The tricep</w:t>
      </w:r>
      <w:r w:rsidR="005C5AC9">
        <w:rPr>
          <w:rFonts w:asciiTheme="majorBidi" w:hAnsiTheme="majorBidi" w:cstheme="majorBidi"/>
          <w:bCs/>
          <w:iCs/>
        </w:rPr>
        <w:t>s/</w:t>
      </w:r>
      <w:r w:rsidRPr="00D966ED">
        <w:rPr>
          <w:rFonts w:asciiTheme="majorBidi" w:hAnsiTheme="majorBidi" w:cstheme="majorBidi"/>
          <w:bCs/>
          <w:iCs/>
        </w:rPr>
        <w:t xml:space="preserve"> bicep</w:t>
      </w:r>
      <w:r w:rsidR="005C5AC9">
        <w:rPr>
          <w:rFonts w:asciiTheme="majorBidi" w:hAnsiTheme="majorBidi" w:cstheme="majorBidi"/>
          <w:bCs/>
          <w:iCs/>
        </w:rPr>
        <w:t xml:space="preserve">s </w:t>
      </w:r>
      <w:r w:rsidRPr="00D966ED">
        <w:rPr>
          <w:rFonts w:asciiTheme="majorBidi" w:hAnsiTheme="majorBidi" w:cstheme="majorBidi"/>
          <w:bCs/>
          <w:iCs/>
        </w:rPr>
        <w:t xml:space="preserve">machine can be used in the gym </w:t>
      </w:r>
      <w:proofErr w:type="gramStart"/>
      <w:r w:rsidRPr="00D966ED">
        <w:rPr>
          <w:rFonts w:asciiTheme="majorBidi" w:hAnsiTheme="majorBidi" w:cstheme="majorBidi"/>
          <w:bCs/>
          <w:iCs/>
        </w:rPr>
        <w:t>and also</w:t>
      </w:r>
      <w:proofErr w:type="gramEnd"/>
      <w:r w:rsidRPr="00D966ED">
        <w:rPr>
          <w:rFonts w:asciiTheme="majorBidi" w:hAnsiTheme="majorBidi" w:cstheme="majorBidi"/>
          <w:bCs/>
          <w:iCs/>
        </w:rPr>
        <w:t xml:space="preserve">, we can use it at home while having the device. The biceps and triceps muscles work together to permit you to twist and fix your elbow. Once you need to twist your elbow, your biceps muscle contracts and, at the same time, the triceps muscle unwinds. To fix the elbow, the triceps contract and the biceps relax. </w:t>
      </w:r>
      <w:r>
        <w:rPr>
          <w:rFonts w:asciiTheme="majorBidi" w:hAnsiTheme="majorBidi" w:cstheme="majorBidi"/>
          <w:bCs/>
          <w:iCs/>
        </w:rPr>
        <w:t>I</w:t>
      </w:r>
      <w:r w:rsidRPr="00D966ED">
        <w:rPr>
          <w:rFonts w:asciiTheme="majorBidi" w:hAnsiTheme="majorBidi" w:cstheme="majorBidi"/>
          <w:bCs/>
          <w:iCs/>
        </w:rPr>
        <w:t xml:space="preserve">t contains a chair </w:t>
      </w:r>
      <w:proofErr w:type="gramStart"/>
      <w:r w:rsidRPr="00D966ED">
        <w:rPr>
          <w:rFonts w:asciiTheme="majorBidi" w:hAnsiTheme="majorBidi" w:cstheme="majorBidi"/>
          <w:bCs/>
          <w:iCs/>
        </w:rPr>
        <w:t>that</w:t>
      </w:r>
      <w:r>
        <w:rPr>
          <w:rFonts w:asciiTheme="majorBidi" w:hAnsiTheme="majorBidi" w:cstheme="majorBidi"/>
          <w:bCs/>
          <w:iCs/>
        </w:rPr>
        <w:t>’</w:t>
      </w:r>
      <w:r w:rsidRPr="00D966ED">
        <w:rPr>
          <w:rFonts w:asciiTheme="majorBidi" w:hAnsiTheme="majorBidi" w:cstheme="majorBidi"/>
          <w:bCs/>
          <w:iCs/>
        </w:rPr>
        <w:t>s</w:t>
      </w:r>
      <w:proofErr w:type="gramEnd"/>
      <w:r w:rsidRPr="00D966ED">
        <w:rPr>
          <w:rFonts w:asciiTheme="majorBidi" w:hAnsiTheme="majorBidi" w:cstheme="majorBidi"/>
          <w:bCs/>
          <w:iCs/>
        </w:rPr>
        <w:t xml:space="preserve"> made from iron and it</w:t>
      </w:r>
      <w:r>
        <w:rPr>
          <w:rFonts w:asciiTheme="majorBidi" w:hAnsiTheme="majorBidi" w:cstheme="majorBidi"/>
          <w:bCs/>
          <w:iCs/>
        </w:rPr>
        <w:t>’s</w:t>
      </w:r>
      <w:r w:rsidRPr="00D966ED">
        <w:rPr>
          <w:rFonts w:asciiTheme="majorBidi" w:hAnsiTheme="majorBidi" w:cstheme="majorBidi"/>
          <w:bCs/>
          <w:iCs/>
        </w:rPr>
        <w:t xml:space="preserve"> covered by sponge and the sponge is also covered by a strong leather. Also, it contains a body </w:t>
      </w:r>
      <w:proofErr w:type="gramStart"/>
      <w:r w:rsidRPr="00D966ED">
        <w:rPr>
          <w:rFonts w:asciiTheme="majorBidi" w:hAnsiTheme="majorBidi" w:cstheme="majorBidi"/>
          <w:bCs/>
          <w:iCs/>
        </w:rPr>
        <w:t>that</w:t>
      </w:r>
      <w:r>
        <w:rPr>
          <w:rFonts w:asciiTheme="majorBidi" w:hAnsiTheme="majorBidi" w:cstheme="majorBidi"/>
          <w:bCs/>
          <w:iCs/>
        </w:rPr>
        <w:t>’s</w:t>
      </w:r>
      <w:proofErr w:type="gramEnd"/>
      <w:r w:rsidRPr="00D966ED">
        <w:rPr>
          <w:rFonts w:asciiTheme="majorBidi" w:hAnsiTheme="majorBidi" w:cstheme="majorBidi"/>
          <w:bCs/>
          <w:iCs/>
        </w:rPr>
        <w:t xml:space="preserve"> made from iron</w:t>
      </w:r>
      <w:r>
        <w:rPr>
          <w:rFonts w:asciiTheme="majorBidi" w:hAnsiTheme="majorBidi" w:cstheme="majorBidi"/>
          <w:bCs/>
          <w:iCs/>
        </w:rPr>
        <w:t xml:space="preserve">, </w:t>
      </w:r>
      <w:r w:rsidRPr="00D966ED">
        <w:rPr>
          <w:rFonts w:asciiTheme="majorBidi" w:hAnsiTheme="majorBidi" w:cstheme="majorBidi"/>
          <w:bCs/>
          <w:iCs/>
        </w:rPr>
        <w:t xml:space="preserve">but </w:t>
      </w:r>
      <w:r>
        <w:rPr>
          <w:rFonts w:asciiTheme="majorBidi" w:hAnsiTheme="majorBidi" w:cstheme="majorBidi"/>
          <w:bCs/>
          <w:iCs/>
        </w:rPr>
        <w:t xml:space="preserve">there are some factories </w:t>
      </w:r>
      <w:r w:rsidRPr="00D966ED">
        <w:rPr>
          <w:rFonts w:asciiTheme="majorBidi" w:hAnsiTheme="majorBidi" w:cstheme="majorBidi"/>
          <w:bCs/>
          <w:iCs/>
        </w:rPr>
        <w:t xml:space="preserve">that </w:t>
      </w:r>
      <w:r>
        <w:rPr>
          <w:rFonts w:asciiTheme="majorBidi" w:hAnsiTheme="majorBidi" w:cstheme="majorBidi"/>
          <w:bCs/>
          <w:iCs/>
        </w:rPr>
        <w:t>manufacture</w:t>
      </w:r>
      <w:r w:rsidRPr="00D966ED">
        <w:rPr>
          <w:rFonts w:asciiTheme="majorBidi" w:hAnsiTheme="majorBidi" w:cstheme="majorBidi"/>
          <w:bCs/>
          <w:iCs/>
        </w:rPr>
        <w:t xml:space="preserve"> the body from </w:t>
      </w:r>
      <w:r w:rsidR="005C5AC9">
        <w:rPr>
          <w:rFonts w:asciiTheme="majorBidi" w:hAnsiTheme="majorBidi" w:cstheme="majorBidi"/>
          <w:bCs/>
          <w:iCs/>
        </w:rPr>
        <w:t>aluminum</w:t>
      </w:r>
      <w:r>
        <w:rPr>
          <w:rFonts w:asciiTheme="majorBidi" w:hAnsiTheme="majorBidi" w:cstheme="majorBidi"/>
          <w:bCs/>
          <w:iCs/>
        </w:rPr>
        <w:t>,</w:t>
      </w:r>
      <w:r w:rsidRPr="00D966ED">
        <w:rPr>
          <w:rFonts w:asciiTheme="majorBidi" w:hAnsiTheme="majorBidi" w:cstheme="majorBidi"/>
          <w:bCs/>
          <w:iCs/>
        </w:rPr>
        <w:t xml:space="preserve"> but </w:t>
      </w:r>
      <w:r>
        <w:rPr>
          <w:rFonts w:asciiTheme="majorBidi" w:hAnsiTheme="majorBidi" w:cstheme="majorBidi"/>
          <w:bCs/>
          <w:iCs/>
        </w:rPr>
        <w:t>the most common material that’s used to manufacture the machine body is</w:t>
      </w:r>
      <w:r w:rsidRPr="00D966ED">
        <w:rPr>
          <w:rFonts w:asciiTheme="majorBidi" w:hAnsiTheme="majorBidi" w:cstheme="majorBidi"/>
          <w:bCs/>
          <w:iCs/>
        </w:rPr>
        <w:t xml:space="preserve"> iron</w:t>
      </w:r>
      <w:r>
        <w:rPr>
          <w:rFonts w:asciiTheme="majorBidi" w:hAnsiTheme="majorBidi" w:cstheme="majorBidi"/>
          <w:bCs/>
          <w:iCs/>
        </w:rPr>
        <w:t>. T</w:t>
      </w:r>
      <w:r w:rsidRPr="00D966ED">
        <w:rPr>
          <w:rFonts w:asciiTheme="majorBidi" w:hAnsiTheme="majorBidi" w:cstheme="majorBidi"/>
          <w:bCs/>
          <w:iCs/>
        </w:rPr>
        <w:t xml:space="preserve">he handle of the arm is made from </w:t>
      </w:r>
      <w:proofErr w:type="gramStart"/>
      <w:r w:rsidRPr="00D966ED">
        <w:rPr>
          <w:rFonts w:asciiTheme="majorBidi" w:hAnsiTheme="majorBidi" w:cstheme="majorBidi"/>
          <w:bCs/>
          <w:iCs/>
        </w:rPr>
        <w:t>sponge</w:t>
      </w:r>
      <w:proofErr w:type="gramEnd"/>
      <w:r w:rsidRPr="00D966ED">
        <w:rPr>
          <w:rFonts w:asciiTheme="majorBidi" w:hAnsiTheme="majorBidi" w:cstheme="majorBidi"/>
          <w:bCs/>
          <w:iCs/>
        </w:rPr>
        <w:t xml:space="preserve"> so it</w:t>
      </w:r>
      <w:r>
        <w:rPr>
          <w:rFonts w:asciiTheme="majorBidi" w:hAnsiTheme="majorBidi" w:cstheme="majorBidi"/>
          <w:bCs/>
          <w:iCs/>
        </w:rPr>
        <w:t>’ll</w:t>
      </w:r>
      <w:r w:rsidRPr="00D966ED">
        <w:rPr>
          <w:rFonts w:asciiTheme="majorBidi" w:hAnsiTheme="majorBidi" w:cstheme="majorBidi"/>
          <w:bCs/>
          <w:iCs/>
        </w:rPr>
        <w:t xml:space="preserve"> be more comfortable to use. There are many </w:t>
      </w:r>
      <w:r w:rsidRPr="00D966ED">
        <w:rPr>
          <w:rFonts w:asciiTheme="majorBidi" w:hAnsiTheme="majorBidi" w:cstheme="majorBidi"/>
          <w:bCs/>
          <w:iCs/>
        </w:rPr>
        <w:lastRenderedPageBreak/>
        <w:t xml:space="preserve">manufacturing materials for this machine such as, carbon steel, wood, titanium, </w:t>
      </w:r>
      <w:proofErr w:type="gramStart"/>
      <w:r w:rsidRPr="00D966ED">
        <w:rPr>
          <w:rFonts w:asciiTheme="majorBidi" w:hAnsiTheme="majorBidi" w:cstheme="majorBidi"/>
          <w:bCs/>
          <w:iCs/>
        </w:rPr>
        <w:t>copper</w:t>
      </w:r>
      <w:proofErr w:type="gramEnd"/>
      <w:r w:rsidRPr="00D966ED">
        <w:rPr>
          <w:rFonts w:asciiTheme="majorBidi" w:hAnsiTheme="majorBidi" w:cstheme="majorBidi"/>
          <w:bCs/>
          <w:iCs/>
        </w:rPr>
        <w:t xml:space="preserve"> and stainless steel.</w:t>
      </w:r>
    </w:p>
    <w:p w14:paraId="5007725F" w14:textId="387AEAD8" w:rsidR="00301860" w:rsidRPr="00D966ED" w:rsidRDefault="00301860" w:rsidP="00C57DE6">
      <w:pPr>
        <w:spacing w:line="360" w:lineRule="auto"/>
        <w:jc w:val="both"/>
        <w:rPr>
          <w:rFonts w:asciiTheme="majorBidi" w:hAnsiTheme="majorBidi" w:cstheme="majorBidi"/>
        </w:rPr>
      </w:pPr>
    </w:p>
    <w:p w14:paraId="48BB89B7" w14:textId="48A3A7C5" w:rsidR="00301860" w:rsidRPr="00D966ED" w:rsidRDefault="00EC6ED7" w:rsidP="00C57DE6">
      <w:pPr>
        <w:spacing w:line="360" w:lineRule="auto"/>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noProof/>
        </w:rPr>
        <w:drawing>
          <wp:inline distT="0" distB="0" distL="0" distR="0" wp14:anchorId="08C1CF22" wp14:editId="7B20E840">
            <wp:extent cx="1435100" cy="1743036"/>
            <wp:effectExtent l="0" t="0" r="0" b="0"/>
            <wp:docPr id="16" name="Picture 16" descr="A person lifting we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lifting weigh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353" cy="1750631"/>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3B66948B" wp14:editId="1CA7DCBA">
            <wp:extent cx="1624413" cy="1717040"/>
            <wp:effectExtent l="0" t="0" r="0" b="0"/>
            <wp:docPr id="17" name="Picture 17"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port, exercis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0147" cy="1754811"/>
                    </a:xfrm>
                    <a:prstGeom prst="rect">
                      <a:avLst/>
                    </a:prstGeom>
                  </pic:spPr>
                </pic:pic>
              </a:graphicData>
            </a:graphic>
          </wp:inline>
        </w:drawing>
      </w:r>
    </w:p>
    <w:p w14:paraId="5D9F1E33" w14:textId="34E81A8C" w:rsidR="00301860" w:rsidRPr="00D966ED" w:rsidRDefault="00EC6ED7" w:rsidP="00C57DE6">
      <w:pPr>
        <w:spacing w:line="360" w:lineRule="auto"/>
        <w:jc w:val="both"/>
        <w:rPr>
          <w:rFonts w:asciiTheme="majorBidi" w:hAnsiTheme="majorBidi" w:cstheme="majorBidi"/>
        </w:rPr>
      </w:pPr>
      <w:bookmarkStart w:id="0" w:name="_Toc25951901"/>
      <w:bookmarkStart w:id="1" w:name="_Toc26570309"/>
      <w:r w:rsidRPr="00D966ED">
        <w:rPr>
          <w:rFonts w:cstheme="majorBidi"/>
        </w:rPr>
        <mc:AlternateContent>
          <mc:Choice Requires="wps">
            <w:drawing>
              <wp:anchor distT="0" distB="0" distL="114300" distR="114300" simplePos="0" relativeHeight="251661312" behindDoc="0" locked="0" layoutInCell="1" allowOverlap="1" wp14:anchorId="13E6C3A0" wp14:editId="6A8A278C">
                <wp:simplePos x="0" y="0"/>
                <wp:positionH relativeFrom="margin">
                  <wp:align>center</wp:align>
                </wp:positionH>
                <wp:positionV relativeFrom="paragraph">
                  <wp:posOffset>116840</wp:posOffset>
                </wp:positionV>
                <wp:extent cx="2871470" cy="635"/>
                <wp:effectExtent l="0" t="0" r="5080" b="3810"/>
                <wp:wrapSquare wrapText="bothSides"/>
                <wp:docPr id="5" name="Text Box 5"/>
                <wp:cNvGraphicFramePr/>
                <a:graphic xmlns:a="http://schemas.openxmlformats.org/drawingml/2006/main">
                  <a:graphicData uri="http://schemas.microsoft.com/office/word/2010/wordprocessingShape">
                    <wps:wsp>
                      <wps:cNvSpPr txBox="1"/>
                      <wps:spPr>
                        <a:xfrm>
                          <a:off x="0" y="0"/>
                          <a:ext cx="2871470" cy="635"/>
                        </a:xfrm>
                        <a:prstGeom prst="rect">
                          <a:avLst/>
                        </a:prstGeom>
                        <a:solidFill>
                          <a:prstClr val="white"/>
                        </a:solidFill>
                        <a:ln>
                          <a:noFill/>
                        </a:ln>
                      </wps:spPr>
                      <wps:txbx>
                        <w:txbxContent>
                          <w:p w14:paraId="57DEF6C6" w14:textId="5DFC143B" w:rsidR="00EC6ED7" w:rsidRDefault="00EC6ED7">
                            <w:r>
                              <w:rPr>
                                <w:i/>
                                <w:iCs/>
                                <w:sz w:val="23"/>
                                <w:szCs w:val="23"/>
                              </w:rPr>
                              <w:t>Figure 1: body-solid bicep/</w:t>
                            </w:r>
                            <w:proofErr w:type="spellStart"/>
                            <w:r>
                              <w:rPr>
                                <w:i/>
                                <w:iCs/>
                                <w:sz w:val="23"/>
                                <w:szCs w:val="23"/>
                              </w:rPr>
                              <w:t>tricep</w:t>
                            </w:r>
                            <w:proofErr w:type="spellEnd"/>
                            <w:r>
                              <w:rPr>
                                <w:i/>
                                <w:iCs/>
                                <w:sz w:val="23"/>
                                <w:szCs w:val="23"/>
                              </w:rPr>
                              <w:t xml:space="preserve"> 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E6C3A0" id="_x0000_t202" coordsize="21600,21600" o:spt="202" path="m,l,21600r21600,l21600,xe">
                <v:stroke joinstyle="miter"/>
                <v:path gradientshapeok="t" o:connecttype="rect"/>
              </v:shapetype>
              <v:shape id="Text Box 5" o:spid="_x0000_s1026" type="#_x0000_t202" style="position:absolute;left:0;text-align:left;margin-left:0;margin-top:9.2pt;width:226.1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" stroked="f">
                <v:textbox style="mso-fit-shape-to-text:t" inset="0,0,0,0">
                  <w:txbxContent>
                    <w:p w14:paraId="57DEF6C6" w14:textId="5DFC143B" w:rsidR="00EC6ED7" w:rsidRDefault="00EC6ED7">
                      <w:r>
                        <w:rPr>
                          <w:i/>
                          <w:iCs/>
                          <w:sz w:val="23"/>
                          <w:szCs w:val="23"/>
                        </w:rPr>
                        <w:t>Figure 1: body-solid bicep/</w:t>
                      </w:r>
                      <w:proofErr w:type="spellStart"/>
                      <w:r>
                        <w:rPr>
                          <w:i/>
                          <w:iCs/>
                          <w:sz w:val="23"/>
                          <w:szCs w:val="23"/>
                        </w:rPr>
                        <w:t>tricep</w:t>
                      </w:r>
                      <w:proofErr w:type="spellEnd"/>
                      <w:r>
                        <w:rPr>
                          <w:i/>
                          <w:iCs/>
                          <w:sz w:val="23"/>
                          <w:szCs w:val="23"/>
                        </w:rPr>
                        <w:t xml:space="preserve"> machine</w:t>
                      </w:r>
                    </w:p>
                  </w:txbxContent>
                </v:textbox>
                <w10:wrap type="square" anchorx="margin"/>
              </v:shape>
            </w:pict>
          </mc:Fallback>
        </mc:AlternateContent>
      </w:r>
      <w:bookmarkEnd w:id="0"/>
      <w:bookmarkEnd w:id="1"/>
    </w:p>
    <w:p w14:paraId="3C5679DF" w14:textId="0CB91F08" w:rsidR="00301860" w:rsidRDefault="00301860" w:rsidP="00C57DE6">
      <w:pPr>
        <w:pStyle w:val="Heading1"/>
        <w:spacing w:line="360" w:lineRule="auto"/>
        <w:jc w:val="both"/>
        <w:rPr>
          <w:rFonts w:cstheme="majorBidi"/>
          <w:szCs w:val="24"/>
        </w:rPr>
      </w:pPr>
    </w:p>
    <w:p w14:paraId="5C8E36B4" w14:textId="1C1B5158" w:rsidR="00301860" w:rsidRDefault="00301860" w:rsidP="00C57DE6">
      <w:pPr>
        <w:jc w:val="both"/>
      </w:pPr>
    </w:p>
    <w:p w14:paraId="56D5774C" w14:textId="77777777" w:rsidR="00301860" w:rsidRDefault="00301860" w:rsidP="00C57DE6">
      <w:pPr>
        <w:jc w:val="both"/>
      </w:pPr>
    </w:p>
    <w:p w14:paraId="564E8BA1" w14:textId="6F0AE3CC" w:rsidR="00301860" w:rsidRPr="00CF6037" w:rsidRDefault="00301860" w:rsidP="00C57DE6">
      <w:pPr>
        <w:jc w:val="both"/>
      </w:pPr>
    </w:p>
    <w:p w14:paraId="123D340F" w14:textId="77777777" w:rsidR="00301860" w:rsidRDefault="00301860" w:rsidP="00C57DE6">
      <w:pPr>
        <w:pStyle w:val="Heading1"/>
        <w:spacing w:line="360" w:lineRule="auto"/>
        <w:jc w:val="both"/>
        <w:rPr>
          <w:rFonts w:cstheme="majorBidi"/>
          <w:szCs w:val="24"/>
        </w:rPr>
      </w:pPr>
    </w:p>
    <w:p w14:paraId="775D7859" w14:textId="77777777" w:rsidR="00301860" w:rsidRDefault="00301860" w:rsidP="00C57DE6">
      <w:pPr>
        <w:pStyle w:val="Heading1"/>
        <w:spacing w:line="360" w:lineRule="auto"/>
        <w:jc w:val="both"/>
        <w:rPr>
          <w:rFonts w:cstheme="majorBidi"/>
          <w:szCs w:val="24"/>
        </w:rPr>
      </w:pPr>
    </w:p>
    <w:p w14:paraId="1E4F8458" w14:textId="5102E6CF" w:rsidR="00301860" w:rsidRPr="00301860" w:rsidRDefault="00301860" w:rsidP="00C57DE6">
      <w:pPr>
        <w:pStyle w:val="Heading1"/>
        <w:spacing w:line="360" w:lineRule="auto"/>
        <w:jc w:val="both"/>
        <w:rPr>
          <w:rFonts w:ascii="Times New Roman" w:hAnsi="Times New Roman" w:cs="Times New Roman"/>
          <w:sz w:val="24"/>
          <w:szCs w:val="24"/>
        </w:rPr>
      </w:pPr>
      <w:bookmarkStart w:id="2" w:name="_Toc25951902"/>
      <w:bookmarkStart w:id="3" w:name="_Toc26570310"/>
      <w:r w:rsidRPr="00301860">
        <w:rPr>
          <w:rFonts w:ascii="Times New Roman" w:hAnsi="Times New Roman" w:cs="Times New Roman"/>
          <w:sz w:val="24"/>
          <w:szCs w:val="24"/>
        </w:rPr>
        <w:t>Problem definition:</w:t>
      </w:r>
      <w:bookmarkEnd w:id="2"/>
      <w:bookmarkEnd w:id="3"/>
    </w:p>
    <w:p w14:paraId="6B94EA2D" w14:textId="77777777" w:rsidR="00301860" w:rsidRPr="00D966ED" w:rsidRDefault="00301860" w:rsidP="00C57DE6">
      <w:pPr>
        <w:spacing w:after="220" w:line="360" w:lineRule="auto"/>
        <w:ind w:right="3"/>
        <w:jc w:val="both"/>
        <w:rPr>
          <w:rFonts w:asciiTheme="majorBidi" w:hAnsiTheme="majorBidi" w:cstheme="majorBidi"/>
          <w:bCs/>
          <w:iCs/>
        </w:rPr>
      </w:pPr>
      <w:r w:rsidRPr="00D966ED">
        <w:rPr>
          <w:rFonts w:asciiTheme="majorBidi" w:hAnsiTheme="majorBidi" w:cstheme="majorBidi"/>
          <w:bCs/>
          <w:iCs/>
        </w:rPr>
        <w:t xml:space="preserve">Our project asked us to do a research about a body building machine which is called “bicep/triceps” machine. </w:t>
      </w:r>
      <w:proofErr w:type="gramStart"/>
      <w:r>
        <w:rPr>
          <w:rFonts w:asciiTheme="majorBidi" w:hAnsiTheme="majorBidi" w:cstheme="majorBidi"/>
          <w:bCs/>
          <w:iCs/>
        </w:rPr>
        <w:t>W</w:t>
      </w:r>
      <w:r w:rsidRPr="00D966ED">
        <w:rPr>
          <w:rFonts w:asciiTheme="majorBidi" w:hAnsiTheme="majorBidi" w:cstheme="majorBidi"/>
          <w:bCs/>
          <w:iCs/>
        </w:rPr>
        <w:t>e</w:t>
      </w:r>
      <w:r>
        <w:rPr>
          <w:rFonts w:asciiTheme="majorBidi" w:hAnsiTheme="majorBidi" w:cstheme="majorBidi"/>
          <w:bCs/>
          <w:iCs/>
        </w:rPr>
        <w:t>’re</w:t>
      </w:r>
      <w:proofErr w:type="gramEnd"/>
      <w:r>
        <w:rPr>
          <w:rFonts w:asciiTheme="majorBidi" w:hAnsiTheme="majorBidi" w:cstheme="majorBidi"/>
          <w:bCs/>
          <w:iCs/>
        </w:rPr>
        <w:t xml:space="preserve"> </w:t>
      </w:r>
      <w:r w:rsidRPr="00D966ED">
        <w:rPr>
          <w:rFonts w:asciiTheme="majorBidi" w:hAnsiTheme="majorBidi" w:cstheme="majorBidi"/>
          <w:bCs/>
          <w:iCs/>
        </w:rPr>
        <w:t xml:space="preserve">going to </w:t>
      </w:r>
      <w:r>
        <w:rPr>
          <w:rFonts w:asciiTheme="majorBidi" w:hAnsiTheme="majorBidi" w:cstheme="majorBidi"/>
          <w:bCs/>
          <w:iCs/>
        </w:rPr>
        <w:t xml:space="preserve">do </w:t>
      </w:r>
      <w:r w:rsidRPr="00D966ED">
        <w:rPr>
          <w:rFonts w:asciiTheme="majorBidi" w:hAnsiTheme="majorBidi" w:cstheme="majorBidi"/>
          <w:bCs/>
          <w:iCs/>
        </w:rPr>
        <w:t xml:space="preserve">that by </w:t>
      </w:r>
      <w:r>
        <w:rPr>
          <w:rFonts w:asciiTheme="majorBidi" w:hAnsiTheme="majorBidi" w:cstheme="majorBidi"/>
          <w:bCs/>
          <w:iCs/>
        </w:rPr>
        <w:t xml:space="preserve">applying the knowledge </w:t>
      </w:r>
      <w:r w:rsidRPr="00D966ED">
        <w:rPr>
          <w:rFonts w:asciiTheme="majorBidi" w:hAnsiTheme="majorBidi" w:cstheme="majorBidi"/>
          <w:bCs/>
          <w:iCs/>
        </w:rPr>
        <w:t>that we</w:t>
      </w:r>
      <w:r>
        <w:rPr>
          <w:rFonts w:asciiTheme="majorBidi" w:hAnsiTheme="majorBidi" w:cstheme="majorBidi"/>
          <w:bCs/>
          <w:iCs/>
        </w:rPr>
        <w:t>’</w:t>
      </w:r>
      <w:r w:rsidRPr="00D966ED">
        <w:rPr>
          <w:rFonts w:asciiTheme="majorBidi" w:hAnsiTheme="majorBidi" w:cstheme="majorBidi"/>
          <w:bCs/>
          <w:iCs/>
        </w:rPr>
        <w:t>ve learned during this course. To</w:t>
      </w:r>
      <w:r>
        <w:rPr>
          <w:rFonts w:asciiTheme="majorBidi" w:hAnsiTheme="majorBidi" w:cstheme="majorBidi"/>
          <w:bCs/>
          <w:iCs/>
        </w:rPr>
        <w:t xml:space="preserve"> meet the project requirements, we</w:t>
      </w:r>
      <w:r w:rsidRPr="00D966ED">
        <w:rPr>
          <w:rFonts w:asciiTheme="majorBidi" w:hAnsiTheme="majorBidi" w:cstheme="majorBidi"/>
          <w:bCs/>
          <w:iCs/>
        </w:rPr>
        <w:t xml:space="preserve"> </w:t>
      </w:r>
      <w:proofErr w:type="gramStart"/>
      <w:r w:rsidRPr="00D966ED">
        <w:rPr>
          <w:rFonts w:asciiTheme="majorBidi" w:hAnsiTheme="majorBidi" w:cstheme="majorBidi"/>
          <w:bCs/>
          <w:iCs/>
        </w:rPr>
        <w:t xml:space="preserve">have </w:t>
      </w:r>
      <w:r>
        <w:rPr>
          <w:rFonts w:asciiTheme="majorBidi" w:hAnsiTheme="majorBidi" w:cstheme="majorBidi"/>
          <w:bCs/>
          <w:iCs/>
        </w:rPr>
        <w:t>to</w:t>
      </w:r>
      <w:proofErr w:type="gramEnd"/>
      <w:r>
        <w:rPr>
          <w:rFonts w:asciiTheme="majorBidi" w:hAnsiTheme="majorBidi" w:cstheme="majorBidi"/>
          <w:bCs/>
          <w:iCs/>
        </w:rPr>
        <w:t xml:space="preserve"> calculate </w:t>
      </w:r>
      <w:r w:rsidRPr="00D966ED">
        <w:rPr>
          <w:rFonts w:asciiTheme="majorBidi" w:hAnsiTheme="majorBidi" w:cstheme="majorBidi"/>
          <w:bCs/>
          <w:iCs/>
        </w:rPr>
        <w:t>the maximum stress</w:t>
      </w:r>
      <w:r>
        <w:rPr>
          <w:rFonts w:asciiTheme="majorBidi" w:hAnsiTheme="majorBidi" w:cstheme="majorBidi"/>
          <w:bCs/>
          <w:iCs/>
        </w:rPr>
        <w:t xml:space="preserve">, </w:t>
      </w:r>
      <w:r w:rsidRPr="00D966ED">
        <w:rPr>
          <w:rFonts w:asciiTheme="majorBidi" w:hAnsiTheme="majorBidi" w:cstheme="majorBidi"/>
          <w:bCs/>
          <w:iCs/>
        </w:rPr>
        <w:t>deflection</w:t>
      </w:r>
      <w:r>
        <w:rPr>
          <w:rFonts w:asciiTheme="majorBidi" w:hAnsiTheme="majorBidi" w:cstheme="majorBidi"/>
          <w:bCs/>
          <w:iCs/>
        </w:rPr>
        <w:t xml:space="preserve"> and factor of safety to the machine’s arm. To get them we are asked to draw a skitch for the arm, also using solid work software to design a 3D model of the arm. Also, the maximum force that the person can apply at the handles. Also need to research about the best material used to manufacture the machine’s arm. And compare the simulation results that we will be taken from solid work with our manual calculations for the next deliverable.</w:t>
      </w:r>
    </w:p>
    <w:p w14:paraId="4AE8A1C1" w14:textId="77777777" w:rsidR="00301860" w:rsidRPr="00301860" w:rsidRDefault="00301860" w:rsidP="00C57DE6">
      <w:pPr>
        <w:spacing w:line="360" w:lineRule="auto"/>
        <w:jc w:val="both"/>
      </w:pPr>
    </w:p>
    <w:p w14:paraId="5992480C" w14:textId="77777777" w:rsidR="00301860" w:rsidRPr="00301860" w:rsidRDefault="00301860" w:rsidP="00C57DE6">
      <w:pPr>
        <w:pStyle w:val="Heading1"/>
        <w:spacing w:line="360" w:lineRule="auto"/>
        <w:jc w:val="both"/>
        <w:rPr>
          <w:rFonts w:ascii="Times New Roman" w:hAnsi="Times New Roman" w:cs="Times New Roman"/>
          <w:sz w:val="24"/>
          <w:szCs w:val="24"/>
        </w:rPr>
      </w:pPr>
      <w:bookmarkStart w:id="4" w:name="_Toc25951903"/>
      <w:bookmarkStart w:id="5" w:name="_Toc26570311"/>
      <w:r w:rsidRPr="00301860">
        <w:rPr>
          <w:rFonts w:ascii="Times New Roman" w:hAnsi="Times New Roman" w:cs="Times New Roman"/>
          <w:sz w:val="24"/>
          <w:szCs w:val="24"/>
        </w:rPr>
        <w:lastRenderedPageBreak/>
        <w:t>Sketch of the arm:</w:t>
      </w:r>
      <w:bookmarkEnd w:id="4"/>
      <w:bookmarkEnd w:id="5"/>
    </w:p>
    <w:p w14:paraId="5BE2D384" w14:textId="7F0C6321" w:rsidR="00301860" w:rsidRDefault="00EC6ED7" w:rsidP="00C57DE6">
      <w:pPr>
        <w:spacing w:line="360" w:lineRule="auto"/>
        <w:jc w:val="both"/>
        <w:rPr>
          <w:rFonts w:asciiTheme="majorBidi" w:hAnsiTheme="majorBidi" w:cstheme="majorBidi"/>
          <w:noProof/>
        </w:rPr>
      </w:pPr>
      <w:r w:rsidRPr="00D966ED">
        <w:rPr>
          <w:rFonts w:asciiTheme="majorBidi" w:hAnsiTheme="majorBidi" w:cstheme="majorBidi"/>
          <w:noProof/>
        </w:rPr>
        <mc:AlternateContent>
          <mc:Choice Requires="wps">
            <w:drawing>
              <wp:anchor distT="0" distB="0" distL="114300" distR="114300" simplePos="0" relativeHeight="251662336" behindDoc="0" locked="0" layoutInCell="1" allowOverlap="1" wp14:anchorId="6755D691" wp14:editId="1A31992F">
                <wp:simplePos x="0" y="0"/>
                <wp:positionH relativeFrom="margin">
                  <wp:posOffset>3415665</wp:posOffset>
                </wp:positionH>
                <wp:positionV relativeFrom="paragraph">
                  <wp:posOffset>2292985</wp:posOffset>
                </wp:positionV>
                <wp:extent cx="1859280" cy="412750"/>
                <wp:effectExtent l="0" t="0" r="7620" b="6350"/>
                <wp:wrapSquare wrapText="bothSides"/>
                <wp:docPr id="6" name="Text Box 6"/>
                <wp:cNvGraphicFramePr/>
                <a:graphic xmlns:a="http://schemas.openxmlformats.org/drawingml/2006/main">
                  <a:graphicData uri="http://schemas.microsoft.com/office/word/2010/wordprocessingShape">
                    <wps:wsp>
                      <wps:cNvSpPr txBox="1"/>
                      <wps:spPr>
                        <a:xfrm>
                          <a:off x="0" y="0"/>
                          <a:ext cx="1859280" cy="412750"/>
                        </a:xfrm>
                        <a:prstGeom prst="rect">
                          <a:avLst/>
                        </a:prstGeom>
                        <a:solidFill>
                          <a:prstClr val="white"/>
                        </a:solidFill>
                        <a:ln>
                          <a:noFill/>
                        </a:ln>
                      </wps:spPr>
                      <wps:txbx>
                        <w:txbxContent>
                          <w:p w14:paraId="51D7E490" w14:textId="4C7D0C68" w:rsidR="00EC6ED7" w:rsidRPr="00301860" w:rsidRDefault="00EC6ED7" w:rsidP="00301860">
                            <w:pPr>
                              <w:pStyle w:val="Caption"/>
                              <w:rPr>
                                <w:rFonts w:asciiTheme="majorBidi" w:hAnsiTheme="majorBidi" w:cstheme="majorBidi"/>
                                <w:b w:val="0"/>
                                <w:bCs w:val="0"/>
                                <w:i/>
                                <w:iCs/>
                                <w:noProof/>
                                <w:color w:val="000000" w:themeColor="text1"/>
                                <w:sz w:val="20"/>
                                <w:szCs w:val="20"/>
                              </w:rPr>
                            </w:pPr>
                            <w:bookmarkStart w:id="6" w:name="_Toc21435149"/>
                            <w:bookmarkStart w:id="7" w:name="_Toc21784799"/>
                            <w:bookmarkStart w:id="8"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6"/>
                            <w:bookmarkEnd w:id="7"/>
                            <w:bookmarkEnd w:id="8"/>
                          </w:p>
                          <w:p w14:paraId="62684659" w14:textId="77777777" w:rsidR="00EC6ED7" w:rsidRDefault="00EC6ED7" w:rsidP="003018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D691" id="Text Box 6" o:spid="_x0000_s1027" type="#_x0000_t202" style="position:absolute;left:0;text-align:left;margin-left:268.95pt;margin-top:180.55pt;width:146.4pt;height:3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XMQIAAGcEAAAOAAAAZHJzL2Uyb0RvYy54bWysVFFv2yAQfp+0/4B4X5xEa9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" stroked="f">
                <v:textbox inset="0,0,0,0">
                  <w:txbxContent>
                    <w:p w14:paraId="51D7E490" w14:textId="4C7D0C68" w:rsidR="00EC6ED7" w:rsidRPr="00301860" w:rsidRDefault="00EC6ED7" w:rsidP="00301860">
                      <w:pPr>
                        <w:pStyle w:val="Caption"/>
                        <w:rPr>
                          <w:rFonts w:asciiTheme="majorBidi" w:hAnsiTheme="majorBidi" w:cstheme="majorBidi"/>
                          <w:b w:val="0"/>
                          <w:bCs w:val="0"/>
                          <w:i/>
                          <w:iCs/>
                          <w:noProof/>
                          <w:color w:val="000000" w:themeColor="text1"/>
                          <w:sz w:val="20"/>
                          <w:szCs w:val="20"/>
                        </w:rPr>
                      </w:pPr>
                      <w:bookmarkStart w:id="9" w:name="_Toc21435149"/>
                      <w:bookmarkStart w:id="10" w:name="_Toc21784799"/>
                      <w:bookmarkStart w:id="11"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9"/>
                      <w:bookmarkEnd w:id="10"/>
                      <w:bookmarkEnd w:id="11"/>
                    </w:p>
                    <w:p w14:paraId="62684659" w14:textId="77777777" w:rsidR="00EC6ED7" w:rsidRDefault="00EC6ED7" w:rsidP="00301860"/>
                  </w:txbxContent>
                </v:textbox>
                <w10:wrap type="square" anchorx="margin"/>
              </v:shape>
            </w:pict>
          </mc:Fallback>
        </mc:AlternateContent>
      </w:r>
      <w:r w:rsidR="00301860">
        <w:rPr>
          <w:rFonts w:asciiTheme="majorBidi" w:hAnsiTheme="majorBidi" w:cstheme="majorBidi"/>
          <w:noProof/>
        </w:rPr>
        <w:drawing>
          <wp:inline distT="0" distB="0" distL="0" distR="0" wp14:anchorId="69B3A338" wp14:editId="17A6B3FC">
            <wp:extent cx="2268189" cy="3098161"/>
            <wp:effectExtent l="4128" t="0"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19-10-12-11-11-22.jpg"/>
                    <pic:cNvPicPr/>
                  </pic:nvPicPr>
                  <pic:blipFill rotWithShape="1">
                    <a:blip r:embed="rId12" cstate="print">
                      <a:extLst>
                        <a:ext uri="{28A0092B-C50C-407E-A947-70E740481C1C}">
                          <a14:useLocalDpi xmlns:a14="http://schemas.microsoft.com/office/drawing/2010/main" val="0"/>
                        </a:ext>
                      </a:extLst>
                    </a:blip>
                    <a:srcRect l="-589" t="11179" r="585" b="4313"/>
                    <a:stretch/>
                  </pic:blipFill>
                  <pic:spPr bwMode="auto">
                    <a:xfrm rot="16200000">
                      <a:off x="0" y="0"/>
                      <a:ext cx="2374359" cy="32431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rPr>
        <w:t xml:space="preserve">   </w:t>
      </w:r>
      <w:r>
        <w:rPr>
          <w:rFonts w:asciiTheme="majorBidi" w:hAnsiTheme="majorBidi" w:cstheme="majorBidi"/>
          <w:noProof/>
        </w:rPr>
        <w:drawing>
          <wp:inline distT="0" distB="0" distL="0" distR="0" wp14:anchorId="0D65D3E9" wp14:editId="76BCBEF1">
            <wp:extent cx="1974850" cy="2114395"/>
            <wp:effectExtent l="0" t="0" r="6350" b="635"/>
            <wp:docPr id="18" name="Picture 18" descr="A picture containing text,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port, exercise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422" cy="2127855"/>
                    </a:xfrm>
                    <a:prstGeom prst="rect">
                      <a:avLst/>
                    </a:prstGeom>
                  </pic:spPr>
                </pic:pic>
              </a:graphicData>
            </a:graphic>
          </wp:inline>
        </w:drawing>
      </w:r>
    </w:p>
    <w:p w14:paraId="1381A148" w14:textId="77777777" w:rsidR="00EC6ED7" w:rsidRDefault="00EC6ED7" w:rsidP="00C57DE6">
      <w:pPr>
        <w:tabs>
          <w:tab w:val="left" w:pos="3645"/>
        </w:tabs>
        <w:jc w:val="both"/>
        <w:rPr>
          <w:rFonts w:asciiTheme="majorBidi" w:hAnsiTheme="majorBidi" w:cstheme="majorBidi"/>
        </w:rPr>
      </w:pPr>
    </w:p>
    <w:p w14:paraId="163B63DC" w14:textId="77777777" w:rsidR="00EC6ED7" w:rsidRDefault="00EC6ED7" w:rsidP="00C57DE6">
      <w:pPr>
        <w:tabs>
          <w:tab w:val="left" w:pos="3645"/>
        </w:tabs>
        <w:jc w:val="both"/>
        <w:rPr>
          <w:rFonts w:asciiTheme="majorBidi" w:hAnsiTheme="majorBidi" w:cstheme="majorBidi"/>
        </w:rPr>
      </w:pPr>
    </w:p>
    <w:p w14:paraId="27D96305" w14:textId="6F151108" w:rsidR="00301860" w:rsidRPr="00C5207C" w:rsidRDefault="00301860" w:rsidP="00C57DE6">
      <w:pPr>
        <w:tabs>
          <w:tab w:val="left" w:pos="3645"/>
        </w:tabs>
        <w:jc w:val="both"/>
        <w:rPr>
          <w:rFonts w:asciiTheme="majorBidi" w:hAnsiTheme="majorBidi" w:cstheme="majorBidi"/>
        </w:rPr>
      </w:pPr>
      <w:r>
        <w:rPr>
          <w:rFonts w:asciiTheme="majorBidi" w:hAnsiTheme="majorBidi" w:cstheme="majorBidi"/>
        </w:rPr>
        <w:tab/>
      </w:r>
    </w:p>
    <w:p w14:paraId="59B87827" w14:textId="06F150B5" w:rsidR="00301860" w:rsidRPr="00301860" w:rsidRDefault="00301860" w:rsidP="00C57DE6">
      <w:pPr>
        <w:pStyle w:val="Heading1"/>
        <w:spacing w:line="360" w:lineRule="auto"/>
        <w:jc w:val="both"/>
        <w:rPr>
          <w:rFonts w:ascii="Times New Roman" w:hAnsi="Times New Roman" w:cs="Times New Roman"/>
          <w:b w:val="0"/>
          <w:bCs w:val="0"/>
          <w:sz w:val="24"/>
          <w:szCs w:val="24"/>
        </w:rPr>
      </w:pPr>
      <w:bookmarkStart w:id="12" w:name="_Toc21433132"/>
      <w:bookmarkStart w:id="13" w:name="_Toc21433073"/>
      <w:bookmarkStart w:id="14" w:name="_Toc21434428"/>
      <w:bookmarkStart w:id="15" w:name="_Toc25951904"/>
      <w:bookmarkStart w:id="16" w:name="_Toc26570312"/>
      <w:r w:rsidRPr="00301860">
        <w:rPr>
          <w:rFonts w:ascii="Times New Roman" w:hAnsi="Times New Roman" w:cs="Times New Roman"/>
          <w:b w:val="0"/>
          <w:sz w:val="24"/>
          <w:szCs w:val="24"/>
        </w:rPr>
        <w:t xml:space="preserve">By using the given dimensions in (figure 2), we drew a solid work model (figure3). </w:t>
      </w:r>
      <w:bookmarkEnd w:id="12"/>
      <w:bookmarkEnd w:id="13"/>
      <w:bookmarkEnd w:id="14"/>
      <w:r w:rsidRPr="00301860">
        <w:rPr>
          <w:rFonts w:ascii="Times New Roman" w:hAnsi="Times New Roman" w:cs="Times New Roman"/>
          <w:b w:val="0"/>
          <w:sz w:val="24"/>
          <w:szCs w:val="24"/>
        </w:rPr>
        <w:t>Since (figure 2) had m</w:t>
      </w:r>
      <w:r>
        <w:rPr>
          <w:rFonts w:ascii="Times New Roman" w:hAnsi="Times New Roman" w:cs="Times New Roman"/>
          <w:b w:val="0"/>
          <w:sz w:val="24"/>
          <w:szCs w:val="24"/>
        </w:rPr>
        <w:t>is</w:t>
      </w:r>
      <w:r w:rsidRPr="00301860">
        <w:rPr>
          <w:rFonts w:ascii="Times New Roman" w:hAnsi="Times New Roman" w:cs="Times New Roman"/>
          <w:b w:val="0"/>
          <w:sz w:val="24"/>
          <w:szCs w:val="24"/>
        </w:rPr>
        <w:t>sing dimensions, we had to assume some dimensions in order to complete our 3D work model.</w:t>
      </w:r>
      <w:bookmarkEnd w:id="15"/>
      <w:bookmarkEnd w:id="16"/>
    </w:p>
    <w:p w14:paraId="14E658FF" w14:textId="77777777" w:rsidR="00301860" w:rsidRPr="00D966ED" w:rsidRDefault="00301860" w:rsidP="00C57DE6">
      <w:pPr>
        <w:spacing w:line="360" w:lineRule="auto"/>
        <w:jc w:val="both"/>
        <w:rPr>
          <w:rFonts w:asciiTheme="majorBidi" w:hAnsiTheme="majorBidi" w:cstheme="majorBidi"/>
        </w:rPr>
      </w:pPr>
    </w:p>
    <w:p w14:paraId="63F0E688" w14:textId="77777777" w:rsidR="00301860" w:rsidRPr="00301860" w:rsidRDefault="00301860" w:rsidP="00C57DE6">
      <w:pPr>
        <w:pStyle w:val="Heading1"/>
        <w:spacing w:line="360" w:lineRule="auto"/>
        <w:jc w:val="both"/>
        <w:rPr>
          <w:rFonts w:asciiTheme="majorBidi" w:hAnsiTheme="majorBidi" w:cstheme="majorBidi"/>
          <w:sz w:val="24"/>
          <w:szCs w:val="24"/>
        </w:rPr>
      </w:pPr>
      <w:bookmarkStart w:id="17" w:name="_Toc25951905"/>
      <w:bookmarkStart w:id="18" w:name="_Toc26570313"/>
      <w:r w:rsidRPr="00301860">
        <w:rPr>
          <w:rFonts w:asciiTheme="majorBidi" w:hAnsiTheme="majorBidi" w:cstheme="majorBidi"/>
          <w:sz w:val="24"/>
          <w:szCs w:val="24"/>
        </w:rPr>
        <w:t>Solid work:</w:t>
      </w:r>
      <w:bookmarkEnd w:id="17"/>
      <w:bookmarkEnd w:id="18"/>
    </w:p>
    <w:p w14:paraId="2BC8DC94" w14:textId="77777777" w:rsidR="00301860" w:rsidRPr="00D966ED" w:rsidRDefault="00301860" w:rsidP="00C57DE6">
      <w:pPr>
        <w:keepNext/>
        <w:spacing w:line="360" w:lineRule="auto"/>
        <w:jc w:val="both"/>
        <w:rPr>
          <w:rFonts w:asciiTheme="majorBidi" w:hAnsiTheme="majorBidi" w:cstheme="majorBidi"/>
        </w:rPr>
      </w:pPr>
      <w:r w:rsidRPr="00D966ED">
        <w:rPr>
          <w:rFonts w:asciiTheme="majorBidi" w:hAnsiTheme="majorBidi" w:cstheme="majorBidi"/>
          <w:noProof/>
        </w:rPr>
        <w:drawing>
          <wp:inline distT="0" distB="0" distL="0" distR="0" wp14:anchorId="55C88212" wp14:editId="25210359">
            <wp:extent cx="2089150" cy="173480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0898" cy="1744558"/>
                    </a:xfrm>
                    <a:prstGeom prst="rect">
                      <a:avLst/>
                    </a:prstGeom>
                    <a:noFill/>
                  </pic:spPr>
                </pic:pic>
              </a:graphicData>
            </a:graphic>
          </wp:inline>
        </w:drawing>
      </w:r>
    </w:p>
    <w:p w14:paraId="53C2E631" w14:textId="3B0215A9" w:rsidR="00301860" w:rsidRPr="00301860" w:rsidRDefault="00301860" w:rsidP="00C57DE6">
      <w:pPr>
        <w:pStyle w:val="Caption"/>
        <w:spacing w:line="360" w:lineRule="auto"/>
        <w:jc w:val="both"/>
        <w:rPr>
          <w:rFonts w:asciiTheme="majorBidi" w:hAnsiTheme="majorBidi" w:cstheme="majorBidi"/>
          <w:b w:val="0"/>
          <w:bCs w:val="0"/>
          <w:i/>
          <w:iCs/>
          <w:color w:val="000000" w:themeColor="text1"/>
          <w:sz w:val="20"/>
          <w:szCs w:val="20"/>
        </w:rPr>
      </w:pPr>
      <w:bookmarkStart w:id="19" w:name="_Toc21435150"/>
      <w:bookmarkStart w:id="20" w:name="_Toc21784800"/>
      <w:bookmarkStart w:id="21" w:name="_Toc26570357"/>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sidR="00AF56BA">
        <w:rPr>
          <w:rFonts w:asciiTheme="majorBidi" w:hAnsiTheme="majorBidi" w:cstheme="majorBidi"/>
          <w:b w:val="0"/>
          <w:bCs w:val="0"/>
          <w:i/>
          <w:iCs/>
          <w:noProof/>
          <w:color w:val="000000" w:themeColor="text1"/>
          <w:sz w:val="20"/>
          <w:szCs w:val="20"/>
        </w:rPr>
        <w:t>3</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3D arm model</w:t>
      </w:r>
      <w:bookmarkEnd w:id="19"/>
      <w:bookmarkEnd w:id="20"/>
      <w:bookmarkEnd w:id="21"/>
    </w:p>
    <w:p w14:paraId="7705CA20" w14:textId="77777777" w:rsidR="00301860" w:rsidRPr="00D966ED" w:rsidRDefault="00301860" w:rsidP="00C57DE6">
      <w:pPr>
        <w:spacing w:line="360" w:lineRule="auto"/>
        <w:jc w:val="both"/>
        <w:rPr>
          <w:rFonts w:asciiTheme="majorBidi" w:hAnsiTheme="majorBidi" w:cstheme="majorBidi"/>
        </w:rPr>
      </w:pPr>
    </w:p>
    <w:p w14:paraId="34283625" w14:textId="77777777" w:rsidR="00301860" w:rsidRPr="00301860" w:rsidRDefault="00301860" w:rsidP="00C57DE6">
      <w:pPr>
        <w:pStyle w:val="Heading1"/>
        <w:spacing w:line="360" w:lineRule="auto"/>
        <w:jc w:val="both"/>
        <w:rPr>
          <w:rFonts w:asciiTheme="majorBidi" w:hAnsiTheme="majorBidi" w:cstheme="majorBidi"/>
          <w:sz w:val="24"/>
          <w:szCs w:val="24"/>
        </w:rPr>
      </w:pPr>
      <w:bookmarkStart w:id="22" w:name="_Toc25951906"/>
      <w:bookmarkStart w:id="23" w:name="_Toc26570314"/>
      <w:r w:rsidRPr="00301860">
        <w:rPr>
          <w:rFonts w:asciiTheme="majorBidi" w:hAnsiTheme="majorBidi" w:cstheme="majorBidi"/>
          <w:sz w:val="24"/>
          <w:szCs w:val="24"/>
        </w:rPr>
        <w:t>Maximum forces:</w:t>
      </w:r>
      <w:bookmarkEnd w:id="22"/>
      <w:bookmarkEnd w:id="23"/>
    </w:p>
    <w:p w14:paraId="05B2017C" w14:textId="77777777" w:rsidR="00301860" w:rsidRPr="00D966ED" w:rsidRDefault="00301860" w:rsidP="00C57DE6">
      <w:pPr>
        <w:spacing w:line="360" w:lineRule="auto"/>
        <w:ind w:firstLine="384"/>
        <w:jc w:val="both"/>
        <w:rPr>
          <w:rFonts w:asciiTheme="majorBidi" w:hAnsiTheme="majorBidi" w:cstheme="majorBidi"/>
        </w:rPr>
      </w:pPr>
      <w:r w:rsidRPr="00D966ED">
        <w:rPr>
          <w:rFonts w:asciiTheme="majorBidi" w:hAnsiTheme="majorBidi" w:cstheme="majorBidi"/>
        </w:rPr>
        <w:t>To find the maximum stress and deflection forces, first we need to know the maximum mass of the person that would use the machine</w:t>
      </w:r>
      <w:r>
        <w:rPr>
          <w:rFonts w:asciiTheme="majorBidi" w:hAnsiTheme="majorBidi" w:cstheme="majorBidi"/>
        </w:rPr>
        <w:t>, which is given as a 100 Kg. Next,</w:t>
      </w:r>
      <w:r w:rsidRPr="00D966ED">
        <w:rPr>
          <w:rFonts w:asciiTheme="majorBidi" w:hAnsiTheme="majorBidi" w:cstheme="majorBidi"/>
        </w:rPr>
        <w:t xml:space="preserve"> we multiply th</w:t>
      </w:r>
      <w:r>
        <w:rPr>
          <w:rFonts w:asciiTheme="majorBidi" w:hAnsiTheme="majorBidi" w:cstheme="majorBidi"/>
        </w:rPr>
        <w:t>e</w:t>
      </w:r>
      <w:r w:rsidRPr="00D966ED">
        <w:rPr>
          <w:rFonts w:asciiTheme="majorBidi" w:hAnsiTheme="majorBidi" w:cstheme="majorBidi"/>
        </w:rPr>
        <w:t xml:space="preserve"> mass with the gravity constant that equals 9.81m/s</w:t>
      </w:r>
      <w:r w:rsidRPr="00D966ED">
        <w:rPr>
          <w:rFonts w:asciiTheme="majorBidi" w:hAnsiTheme="majorBidi" w:cstheme="majorBidi"/>
          <w:vertAlign w:val="superscript"/>
        </w:rPr>
        <w:t>2</w:t>
      </w:r>
      <w:r>
        <w:rPr>
          <w:rFonts w:asciiTheme="majorBidi" w:hAnsiTheme="majorBidi" w:cstheme="majorBidi"/>
        </w:rPr>
        <w:t>. S</w:t>
      </w:r>
      <w:r w:rsidRPr="00D966ED">
        <w:rPr>
          <w:rFonts w:asciiTheme="majorBidi" w:hAnsiTheme="majorBidi" w:cstheme="majorBidi"/>
        </w:rPr>
        <w:t>ince we have only one shear stress</w:t>
      </w:r>
      <w:r>
        <w:rPr>
          <w:rFonts w:asciiTheme="majorBidi" w:hAnsiTheme="majorBidi" w:cstheme="majorBidi"/>
        </w:rPr>
        <w:t>,</w:t>
      </w:r>
      <w:r w:rsidRPr="00D966ED">
        <w:rPr>
          <w:rFonts w:asciiTheme="majorBidi" w:hAnsiTheme="majorBidi" w:cstheme="majorBidi"/>
        </w:rPr>
        <w:t xml:space="preserve"> </w:t>
      </w:r>
      <w:proofErr w:type="gramStart"/>
      <w:r w:rsidRPr="00D966ED">
        <w:rPr>
          <w:rFonts w:asciiTheme="majorBidi" w:hAnsiTheme="majorBidi" w:cstheme="majorBidi"/>
        </w:rPr>
        <w:t>we</w:t>
      </w:r>
      <w:r>
        <w:rPr>
          <w:rFonts w:asciiTheme="majorBidi" w:hAnsiTheme="majorBidi" w:cstheme="majorBidi"/>
        </w:rPr>
        <w:t>’l</w:t>
      </w:r>
      <w:r w:rsidRPr="00D966ED">
        <w:rPr>
          <w:rFonts w:asciiTheme="majorBidi" w:hAnsiTheme="majorBidi" w:cstheme="majorBidi"/>
        </w:rPr>
        <w:t>l</w:t>
      </w:r>
      <w:proofErr w:type="gramEnd"/>
      <w:r w:rsidRPr="00D966ED">
        <w:rPr>
          <w:rFonts w:asciiTheme="majorBidi" w:hAnsiTheme="majorBidi" w:cstheme="majorBidi"/>
        </w:rPr>
        <w:t xml:space="preserve"> divide it by one then we</w:t>
      </w:r>
      <w:r>
        <w:rPr>
          <w:rFonts w:asciiTheme="majorBidi" w:hAnsiTheme="majorBidi" w:cstheme="majorBidi"/>
        </w:rPr>
        <w:t>’l</w:t>
      </w:r>
      <w:r w:rsidRPr="00D966ED">
        <w:rPr>
          <w:rFonts w:asciiTheme="majorBidi" w:hAnsiTheme="majorBidi" w:cstheme="majorBidi"/>
        </w:rPr>
        <w:t>l get the maximum force that</w:t>
      </w:r>
      <w:r>
        <w:rPr>
          <w:rFonts w:asciiTheme="majorBidi" w:hAnsiTheme="majorBidi" w:cstheme="majorBidi"/>
        </w:rPr>
        <w:t>’s</w:t>
      </w:r>
      <w:r w:rsidRPr="00D966ED">
        <w:rPr>
          <w:rFonts w:asciiTheme="majorBidi" w:hAnsiTheme="majorBidi" w:cstheme="majorBidi"/>
        </w:rPr>
        <w:t xml:space="preserve"> used on this arm. We can illustrate all of that in the following equation:</w:t>
      </w:r>
      <w:r>
        <w:rPr>
          <w:rFonts w:asciiTheme="majorBidi" w:hAnsiTheme="majorBidi" w:cstheme="majorBidi"/>
        </w:rPr>
        <w:t xml:space="preserve"> </w:t>
      </w:r>
      <m:oMath>
        <m:f>
          <m:fPr>
            <m:ctrlPr>
              <w:rPr>
                <w:rFonts w:ascii="Cambria Math" w:eastAsia="Cambria" w:hAnsi="Cambria Math" w:cstheme="majorBidi"/>
                <w:i/>
                <w:color w:val="000000"/>
              </w:rPr>
            </m:ctrlPr>
          </m:fPr>
          <m:num>
            <m:r>
              <w:rPr>
                <w:rFonts w:ascii="Cambria Math" w:hAnsi="Cambria Math" w:cstheme="majorBidi"/>
              </w:rPr>
              <m:t>100*9.81</m:t>
            </m:r>
          </m:num>
          <m:den>
            <m:r>
              <w:rPr>
                <w:rFonts w:ascii="Cambria Math" w:hAnsi="Cambria Math" w:cstheme="majorBidi"/>
              </w:rPr>
              <m:t>1</m:t>
            </m:r>
          </m:den>
        </m:f>
        <m:r>
          <w:rPr>
            <w:rFonts w:ascii="Cambria Math" w:hAnsi="Cambria Math" w:cstheme="majorBidi"/>
          </w:rPr>
          <m:t xml:space="preserve">=981 </m:t>
        </m:r>
      </m:oMath>
    </w:p>
    <w:p w14:paraId="18EFB5EF" w14:textId="0D96F16C" w:rsidR="00301860" w:rsidRDefault="00301860" w:rsidP="00C57DE6">
      <w:pPr>
        <w:spacing w:line="360" w:lineRule="auto"/>
        <w:jc w:val="both"/>
        <w:rPr>
          <w:rFonts w:asciiTheme="majorBidi" w:hAnsiTheme="majorBidi" w:cstheme="majorBidi"/>
        </w:rPr>
      </w:pPr>
      <w:r w:rsidRPr="00D966ED">
        <w:rPr>
          <w:rFonts w:asciiTheme="majorBidi" w:hAnsiTheme="majorBidi" w:cstheme="majorBidi"/>
        </w:rPr>
        <w:t xml:space="preserve">Therefore, the maximum force is </w:t>
      </w:r>
      <w:r>
        <w:rPr>
          <w:rFonts w:asciiTheme="majorBidi" w:hAnsiTheme="majorBidi" w:cstheme="majorBidi"/>
        </w:rPr>
        <w:t xml:space="preserve">981 </w:t>
      </w:r>
      <w:r w:rsidRPr="00D966ED">
        <w:rPr>
          <w:rFonts w:asciiTheme="majorBidi" w:hAnsiTheme="majorBidi" w:cstheme="majorBidi"/>
        </w:rPr>
        <w:t xml:space="preserve">N </w:t>
      </w:r>
    </w:p>
    <w:p w14:paraId="72B8776D" w14:textId="29CA7D78" w:rsidR="00301860" w:rsidRDefault="00301860" w:rsidP="00C57DE6">
      <w:pPr>
        <w:spacing w:line="360" w:lineRule="auto"/>
        <w:jc w:val="both"/>
        <w:rPr>
          <w:rFonts w:asciiTheme="majorBidi" w:hAnsiTheme="majorBidi" w:cstheme="majorBidi"/>
        </w:rPr>
      </w:pPr>
    </w:p>
    <w:p w14:paraId="19C6BEEA" w14:textId="77777777" w:rsidR="00301860" w:rsidRPr="00301860" w:rsidRDefault="00301860" w:rsidP="00C57DE6">
      <w:pPr>
        <w:pStyle w:val="Heading1"/>
        <w:spacing w:line="360" w:lineRule="auto"/>
        <w:jc w:val="both"/>
        <w:rPr>
          <w:rFonts w:cstheme="majorBidi"/>
          <w:sz w:val="24"/>
          <w:szCs w:val="40"/>
        </w:rPr>
      </w:pPr>
      <w:bookmarkStart w:id="24" w:name="_Toc25951907"/>
      <w:bookmarkStart w:id="25" w:name="_Toc26570315"/>
      <w:r w:rsidRPr="00301860">
        <w:rPr>
          <w:rFonts w:cstheme="majorBidi"/>
          <w:sz w:val="24"/>
          <w:szCs w:val="40"/>
        </w:rPr>
        <w:lastRenderedPageBreak/>
        <w:t>Used material:</w:t>
      </w:r>
      <w:bookmarkEnd w:id="24"/>
      <w:bookmarkEnd w:id="25"/>
    </w:p>
    <w:p w14:paraId="583C3B96" w14:textId="12570154" w:rsidR="00301860" w:rsidRDefault="00301860" w:rsidP="00C57DE6">
      <w:pPr>
        <w:spacing w:line="360" w:lineRule="auto"/>
        <w:jc w:val="both"/>
        <w:rPr>
          <w:rFonts w:asciiTheme="majorBidi" w:hAnsiTheme="majorBidi" w:cstheme="majorBidi"/>
        </w:rPr>
      </w:pPr>
      <w:r w:rsidRPr="00D966ED">
        <w:rPr>
          <w:rFonts w:asciiTheme="majorBidi" w:hAnsiTheme="majorBidi" w:cstheme="majorBidi"/>
        </w:rPr>
        <w:t xml:space="preserve">The </w:t>
      </w:r>
      <w:r>
        <w:rPr>
          <w:rFonts w:asciiTheme="majorBidi" w:hAnsiTheme="majorBidi" w:cstheme="majorBidi"/>
        </w:rPr>
        <w:t xml:space="preserve">arm of the </w:t>
      </w:r>
      <w:r w:rsidRPr="00D966ED">
        <w:rPr>
          <w:rFonts w:asciiTheme="majorBidi" w:hAnsiTheme="majorBidi" w:cstheme="majorBidi"/>
        </w:rPr>
        <w:t xml:space="preserve">bicep/tricep </w:t>
      </w:r>
      <w:r>
        <w:rPr>
          <w:rFonts w:asciiTheme="majorBidi" w:hAnsiTheme="majorBidi" w:cstheme="majorBidi"/>
        </w:rPr>
        <w:t>m</w:t>
      </w:r>
      <w:r w:rsidRPr="00D966ED">
        <w:rPr>
          <w:rFonts w:asciiTheme="majorBidi" w:hAnsiTheme="majorBidi" w:cstheme="majorBidi"/>
        </w:rPr>
        <w:t xml:space="preserve">achine </w:t>
      </w:r>
      <w:r>
        <w:rPr>
          <w:rFonts w:asciiTheme="majorBidi" w:hAnsiTheme="majorBidi" w:cstheme="majorBidi"/>
        </w:rPr>
        <w:t xml:space="preserve">is </w:t>
      </w:r>
      <w:r w:rsidRPr="00D966ED">
        <w:rPr>
          <w:rFonts w:asciiTheme="majorBidi" w:hAnsiTheme="majorBidi" w:cstheme="majorBidi"/>
        </w:rPr>
        <w:t>a round tube made of strong material and in some machines, the arms are covered with leather to protect our hands while using it.</w:t>
      </w:r>
      <w:r>
        <w:rPr>
          <w:rFonts w:asciiTheme="majorBidi" w:hAnsiTheme="majorBidi" w:cstheme="majorBidi"/>
        </w:rPr>
        <w:t xml:space="preserve"> After researching, we found that carbon steel 1020 is the best material used to manufacture this machine because </w:t>
      </w:r>
      <w:r w:rsidRPr="00D966ED">
        <w:rPr>
          <w:rFonts w:asciiTheme="majorBidi" w:hAnsiTheme="majorBidi" w:cstheme="majorBidi"/>
        </w:rPr>
        <w:t xml:space="preserve">Carbon steel 1020 has low hardenability properties, has machinability, high strength, </w:t>
      </w:r>
      <w:proofErr w:type="gramStart"/>
      <w:r w:rsidRPr="00D966ED">
        <w:rPr>
          <w:rFonts w:asciiTheme="majorBidi" w:hAnsiTheme="majorBidi" w:cstheme="majorBidi"/>
        </w:rPr>
        <w:t>ductility</w:t>
      </w:r>
      <w:proofErr w:type="gramEnd"/>
      <w:r w:rsidRPr="00D966ED">
        <w:rPr>
          <w:rFonts w:asciiTheme="majorBidi" w:hAnsiTheme="majorBidi" w:cstheme="majorBidi"/>
        </w:rPr>
        <w:t xml:space="preserve"> and best weldability. </w:t>
      </w:r>
      <w:proofErr w:type="gramStart"/>
      <w:r w:rsidRPr="00D966ED">
        <w:rPr>
          <w:rFonts w:asciiTheme="majorBidi" w:hAnsiTheme="majorBidi" w:cstheme="majorBidi"/>
        </w:rPr>
        <w:t>It</w:t>
      </w:r>
      <w:r>
        <w:rPr>
          <w:rFonts w:asciiTheme="majorBidi" w:hAnsiTheme="majorBidi" w:cstheme="majorBidi"/>
        </w:rPr>
        <w:t>’</w:t>
      </w:r>
      <w:r w:rsidRPr="00D966ED">
        <w:rPr>
          <w:rFonts w:asciiTheme="majorBidi" w:hAnsiTheme="majorBidi" w:cstheme="majorBidi"/>
        </w:rPr>
        <w:t>s</w:t>
      </w:r>
      <w:proofErr w:type="gramEnd"/>
      <w:r w:rsidRPr="00D966ED">
        <w:rPr>
          <w:rFonts w:asciiTheme="majorBidi" w:hAnsiTheme="majorBidi" w:cstheme="majorBidi"/>
        </w:rPr>
        <w:t xml:space="preserve"> usually used in turned and polished or a cold drawn condition. Because it </w:t>
      </w:r>
      <w:proofErr w:type="gramStart"/>
      <w:r w:rsidRPr="00D966ED">
        <w:rPr>
          <w:rFonts w:asciiTheme="majorBidi" w:hAnsiTheme="majorBidi" w:cstheme="majorBidi"/>
        </w:rPr>
        <w:t>doesn’t</w:t>
      </w:r>
      <w:proofErr w:type="gramEnd"/>
      <w:r w:rsidRPr="00D966ED">
        <w:rPr>
          <w:rFonts w:asciiTheme="majorBidi" w:hAnsiTheme="majorBidi" w:cstheme="majorBidi"/>
        </w:rPr>
        <w:t xml:space="preserve"> </w:t>
      </w:r>
      <w:r>
        <w:rPr>
          <w:rFonts w:asciiTheme="majorBidi" w:hAnsiTheme="majorBidi" w:cstheme="majorBidi"/>
        </w:rPr>
        <w:t>have</w:t>
      </w:r>
      <w:r w:rsidRPr="00D966ED">
        <w:rPr>
          <w:rFonts w:asciiTheme="majorBidi" w:hAnsiTheme="majorBidi" w:cstheme="majorBidi"/>
        </w:rPr>
        <w:t xml:space="preserve"> a lot of carbon</w:t>
      </w:r>
      <w:r>
        <w:rPr>
          <w:rFonts w:asciiTheme="majorBidi" w:hAnsiTheme="majorBidi" w:cstheme="majorBidi"/>
        </w:rPr>
        <w:t>,</w:t>
      </w:r>
      <w:r w:rsidRPr="00D966ED">
        <w:rPr>
          <w:rFonts w:asciiTheme="majorBidi" w:hAnsiTheme="majorBidi" w:cstheme="majorBidi"/>
        </w:rPr>
        <w:t xml:space="preserve"> it can refuse and resist induction hardening. Also, it is </w:t>
      </w:r>
      <w:r>
        <w:rPr>
          <w:rFonts w:asciiTheme="majorBidi" w:hAnsiTheme="majorBidi" w:cstheme="majorBidi"/>
        </w:rPr>
        <w:t xml:space="preserve">the </w:t>
      </w:r>
      <w:r w:rsidRPr="00D966ED">
        <w:rPr>
          <w:rFonts w:asciiTheme="majorBidi" w:hAnsiTheme="majorBidi" w:cstheme="majorBidi"/>
        </w:rPr>
        <w:t xml:space="preserve">lack of mixture elements </w:t>
      </w:r>
      <w:r>
        <w:rPr>
          <w:rFonts w:asciiTheme="majorBidi" w:hAnsiTheme="majorBidi" w:cstheme="majorBidi"/>
        </w:rPr>
        <w:t xml:space="preserve">that </w:t>
      </w:r>
      <w:r w:rsidRPr="00D966ED">
        <w:rPr>
          <w:rFonts w:asciiTheme="majorBidi" w:hAnsiTheme="majorBidi" w:cstheme="majorBidi"/>
        </w:rPr>
        <w:t xml:space="preserve">it </w:t>
      </w:r>
      <w:proofErr w:type="gramStart"/>
      <w:r w:rsidRPr="00D966ED">
        <w:rPr>
          <w:rFonts w:asciiTheme="majorBidi" w:hAnsiTheme="majorBidi" w:cstheme="majorBidi"/>
        </w:rPr>
        <w:t>won’t</w:t>
      </w:r>
      <w:proofErr w:type="gramEnd"/>
      <w:r w:rsidRPr="00D966ED">
        <w:rPr>
          <w:rFonts w:asciiTheme="majorBidi" w:hAnsiTheme="majorBidi" w:cstheme="majorBidi"/>
        </w:rPr>
        <w:t xml:space="preserve"> reply to nitriding. </w:t>
      </w:r>
      <w:r>
        <w:rPr>
          <w:rFonts w:asciiTheme="majorBidi" w:hAnsiTheme="majorBidi" w:cstheme="majorBidi"/>
        </w:rPr>
        <w:t xml:space="preserve">Carbon </w:t>
      </w:r>
      <w:r w:rsidRPr="00D966ED">
        <w:rPr>
          <w:rFonts w:asciiTheme="majorBidi" w:hAnsiTheme="majorBidi" w:cstheme="majorBidi"/>
        </w:rPr>
        <w:t>steel 1020</w:t>
      </w:r>
      <w:r w:rsidRPr="00172924">
        <w:rPr>
          <w:rFonts w:asciiTheme="majorBidi" w:hAnsiTheme="majorBidi" w:cstheme="majorBidi"/>
        </w:rPr>
        <w:t xml:space="preserve"> has</w:t>
      </w:r>
      <w:r>
        <w:rPr>
          <w:rFonts w:asciiTheme="majorBidi" w:hAnsiTheme="majorBidi" w:cstheme="majorBidi"/>
        </w:rPr>
        <w:t xml:space="preserve"> also</w:t>
      </w:r>
      <w:r w:rsidRPr="00172924">
        <w:rPr>
          <w:rFonts w:asciiTheme="majorBidi" w:hAnsiTheme="majorBidi" w:cstheme="majorBidi"/>
        </w:rPr>
        <w:t xml:space="preserve"> qualities that specialize it, less expensive, and </w:t>
      </w:r>
      <w:proofErr w:type="gramStart"/>
      <w:r w:rsidRPr="00172924">
        <w:rPr>
          <w:rFonts w:asciiTheme="majorBidi" w:hAnsiTheme="majorBidi" w:cstheme="majorBidi"/>
        </w:rPr>
        <w:t>it’s</w:t>
      </w:r>
      <w:proofErr w:type="gramEnd"/>
      <w:r w:rsidRPr="00172924">
        <w:rPr>
          <w:rFonts w:asciiTheme="majorBidi" w:hAnsiTheme="majorBidi" w:cstheme="majorBidi"/>
        </w:rPr>
        <w:t xml:space="preserve"> safe. There are a lot of properties that led us into choosing this </w:t>
      </w:r>
      <w:r w:rsidR="004E3741" w:rsidRPr="00172924">
        <w:rPr>
          <w:rFonts w:asciiTheme="majorBidi" w:hAnsiTheme="majorBidi" w:cstheme="majorBidi"/>
        </w:rPr>
        <w:t>material</w:t>
      </w:r>
      <w:r w:rsidR="004E3741">
        <w:rPr>
          <w:rFonts w:asciiTheme="majorBidi" w:hAnsiTheme="majorBidi" w:cstheme="majorBidi"/>
        </w:rPr>
        <w:t xml:space="preserve"> (</w:t>
      </w:r>
      <w:r>
        <w:rPr>
          <w:rFonts w:asciiTheme="majorBidi" w:hAnsiTheme="majorBidi" w:cstheme="majorBidi"/>
        </w:rPr>
        <w:t>Azom,2019).</w:t>
      </w:r>
    </w:p>
    <w:p w14:paraId="18D14957" w14:textId="7F68B753" w:rsidR="00301860" w:rsidRDefault="00301860" w:rsidP="00C57DE6">
      <w:pPr>
        <w:spacing w:line="360" w:lineRule="auto"/>
        <w:jc w:val="both"/>
        <w:rPr>
          <w:rFonts w:asciiTheme="majorBidi" w:hAnsiTheme="majorBidi" w:cstheme="majorBidi"/>
        </w:rPr>
      </w:pPr>
    </w:p>
    <w:p w14:paraId="5D874618" w14:textId="36C5ADE4" w:rsidR="00301860" w:rsidRDefault="00301860" w:rsidP="00C57DE6">
      <w:pPr>
        <w:pStyle w:val="Heading1"/>
        <w:spacing w:line="360" w:lineRule="auto"/>
        <w:jc w:val="both"/>
        <w:rPr>
          <w:rFonts w:ascii="Times New Roman" w:hAnsi="Times New Roman" w:cs="Times New Roman"/>
          <w:sz w:val="24"/>
          <w:szCs w:val="40"/>
        </w:rPr>
      </w:pPr>
      <w:bookmarkStart w:id="26" w:name="_Toc25951908"/>
      <w:bookmarkStart w:id="27" w:name="_Toc26570316"/>
      <w:r w:rsidRPr="00301860">
        <w:rPr>
          <w:rFonts w:ascii="Times New Roman" w:hAnsi="Times New Roman" w:cs="Times New Roman"/>
          <w:sz w:val="24"/>
          <w:szCs w:val="40"/>
        </w:rPr>
        <w:t>Material properties:</w:t>
      </w:r>
      <w:bookmarkEnd w:id="26"/>
      <w:bookmarkEnd w:id="27"/>
    </w:p>
    <w:p w14:paraId="58ACE35C" w14:textId="0A5BC08B" w:rsidR="00301860" w:rsidRDefault="00301860" w:rsidP="00C57DE6">
      <w:pPr>
        <w:pStyle w:val="ListParagraph"/>
        <w:numPr>
          <w:ilvl w:val="0"/>
          <w:numId w:val="14"/>
        </w:numPr>
        <w:spacing w:line="360" w:lineRule="auto"/>
        <w:jc w:val="both"/>
      </w:pPr>
      <w:r w:rsidRPr="00301860">
        <w:t>Mechanical properties:</w:t>
      </w:r>
    </w:p>
    <w:p w14:paraId="7CF6498B" w14:textId="756D6FE1" w:rsidR="009B78B0" w:rsidRPr="009B78B0" w:rsidRDefault="009B78B0" w:rsidP="00C57DE6">
      <w:pPr>
        <w:pStyle w:val="Caption"/>
        <w:ind w:left="360"/>
        <w:jc w:val="both"/>
        <w:rPr>
          <w:b w:val="0"/>
          <w:bCs w:val="0"/>
          <w:i/>
          <w:iCs/>
          <w:sz w:val="20"/>
          <w:szCs w:val="20"/>
        </w:rPr>
      </w:pPr>
      <w:bookmarkStart w:id="28" w:name="_Toc26570389"/>
      <w:r w:rsidRPr="009B78B0">
        <w:rPr>
          <w:b w:val="0"/>
          <w:bCs w:val="0"/>
          <w:i/>
          <w:iCs/>
          <w:sz w:val="20"/>
          <w:szCs w:val="20"/>
        </w:rPr>
        <w:t xml:space="preserve">Table </w:t>
      </w:r>
      <w:r w:rsidRPr="009B78B0">
        <w:rPr>
          <w:b w:val="0"/>
          <w:bCs w:val="0"/>
          <w:i/>
          <w:iCs/>
          <w:sz w:val="20"/>
          <w:szCs w:val="20"/>
        </w:rPr>
        <w:fldChar w:fldCharType="begin"/>
      </w:r>
      <w:r w:rsidRPr="009B78B0">
        <w:rPr>
          <w:b w:val="0"/>
          <w:bCs w:val="0"/>
          <w:i/>
          <w:iCs/>
          <w:sz w:val="20"/>
          <w:szCs w:val="20"/>
        </w:rPr>
        <w:instrText xml:space="preserve"> SEQ Table \* ARABIC </w:instrText>
      </w:r>
      <w:r w:rsidRPr="009B78B0">
        <w:rPr>
          <w:b w:val="0"/>
          <w:bCs w:val="0"/>
          <w:i/>
          <w:iCs/>
          <w:sz w:val="20"/>
          <w:szCs w:val="20"/>
        </w:rPr>
        <w:fldChar w:fldCharType="separate"/>
      </w:r>
      <w:r w:rsidRPr="009B78B0">
        <w:rPr>
          <w:b w:val="0"/>
          <w:bCs w:val="0"/>
          <w:i/>
          <w:iCs/>
          <w:noProof/>
          <w:sz w:val="20"/>
          <w:szCs w:val="20"/>
        </w:rPr>
        <w:t>1</w:t>
      </w:r>
      <w:r w:rsidRPr="009B78B0">
        <w:rPr>
          <w:b w:val="0"/>
          <w:bCs w:val="0"/>
          <w:i/>
          <w:iCs/>
          <w:sz w:val="20"/>
          <w:szCs w:val="20"/>
        </w:rPr>
        <w:fldChar w:fldCharType="end"/>
      </w:r>
      <w:r w:rsidRPr="009B78B0">
        <w:rPr>
          <w:b w:val="0"/>
          <w:bCs w:val="0"/>
          <w:i/>
          <w:iCs/>
          <w:sz w:val="20"/>
          <w:szCs w:val="20"/>
        </w:rPr>
        <w:t>: Mechanical properties</w:t>
      </w:r>
      <w:bookmarkEnd w:id="28"/>
    </w:p>
    <w:tbl>
      <w:tblPr>
        <w:tblStyle w:val="TableGrid"/>
        <w:tblW w:w="0" w:type="auto"/>
        <w:tblInd w:w="360" w:type="dxa"/>
        <w:tblLook w:val="04A0" w:firstRow="1" w:lastRow="0" w:firstColumn="1" w:lastColumn="0" w:noHBand="0" w:noVBand="1"/>
      </w:tblPr>
      <w:tblGrid>
        <w:gridCol w:w="4040"/>
        <w:gridCol w:w="4022"/>
      </w:tblGrid>
      <w:tr w:rsidR="00301860" w:rsidRPr="00301860" w14:paraId="65D992B2" w14:textId="77777777" w:rsidTr="00301860">
        <w:trPr>
          <w:trHeight w:val="429"/>
        </w:trPr>
        <w:tc>
          <w:tcPr>
            <w:tcW w:w="4040" w:type="dxa"/>
          </w:tcPr>
          <w:p w14:paraId="7B3B98AD" w14:textId="681736A6" w:rsidR="00301860" w:rsidRPr="00301860" w:rsidRDefault="00301860" w:rsidP="00C57DE6">
            <w:pPr>
              <w:spacing w:line="360" w:lineRule="auto"/>
              <w:jc w:val="both"/>
            </w:pPr>
            <w:r w:rsidRPr="00301860">
              <w:t>Yield Strength (</w:t>
            </w:r>
            <m:oMath>
              <m:r>
                <m:rPr>
                  <m:sty m:val="p"/>
                </m:rPr>
                <w:rPr>
                  <w:rFonts w:ascii="Cambria Math" w:eastAsiaTheme="minorEastAsia" w:hAnsi="Cambria Math"/>
                  <w:color w:val="404040" w:themeColor="text1" w:themeTint="BF"/>
                  <w:kern w:val="24"/>
                </w:rPr>
                <m:t>σy</m:t>
              </m:r>
            </m:oMath>
            <w:r w:rsidRPr="00301860">
              <w:t xml:space="preserve"> )</w:t>
            </w:r>
          </w:p>
        </w:tc>
        <w:tc>
          <w:tcPr>
            <w:tcW w:w="4022" w:type="dxa"/>
          </w:tcPr>
          <w:p w14:paraId="385D141E" w14:textId="387C073B" w:rsidR="00301860" w:rsidRPr="00301860" w:rsidRDefault="00301860" w:rsidP="00C57DE6">
            <w:pPr>
              <w:spacing w:line="360" w:lineRule="auto"/>
              <w:jc w:val="both"/>
            </w:pPr>
            <w:r w:rsidRPr="00301860">
              <w:t xml:space="preserve">350 </w:t>
            </w:r>
            <w:proofErr w:type="spellStart"/>
            <w:r w:rsidRPr="00301860">
              <w:t>Mpa</w:t>
            </w:r>
            <w:proofErr w:type="spellEnd"/>
          </w:p>
        </w:tc>
      </w:tr>
      <w:tr w:rsidR="00301860" w:rsidRPr="00301860" w14:paraId="27B5F81F" w14:textId="77777777" w:rsidTr="00301860">
        <w:trPr>
          <w:trHeight w:val="409"/>
        </w:trPr>
        <w:tc>
          <w:tcPr>
            <w:tcW w:w="4040" w:type="dxa"/>
          </w:tcPr>
          <w:p w14:paraId="66DDA1A9" w14:textId="079E91A4" w:rsidR="00301860" w:rsidRPr="00301860" w:rsidRDefault="00301860" w:rsidP="00C57DE6">
            <w:pPr>
              <w:spacing w:line="360" w:lineRule="auto"/>
              <w:jc w:val="both"/>
            </w:pPr>
            <w:r w:rsidRPr="00301860">
              <w:t xml:space="preserve">Shear modulus </w:t>
            </w:r>
          </w:p>
        </w:tc>
        <w:tc>
          <w:tcPr>
            <w:tcW w:w="4022" w:type="dxa"/>
          </w:tcPr>
          <w:p w14:paraId="5F8FB8EB" w14:textId="63BBA975" w:rsidR="00301860" w:rsidRPr="00301860" w:rsidRDefault="00301860" w:rsidP="00C57DE6">
            <w:pPr>
              <w:spacing w:line="360" w:lineRule="auto"/>
              <w:jc w:val="both"/>
            </w:pPr>
            <w:r w:rsidRPr="00301860">
              <w:t>80 Gpa</w:t>
            </w:r>
          </w:p>
        </w:tc>
      </w:tr>
      <w:tr w:rsidR="00301860" w:rsidRPr="00301860" w14:paraId="0AC15202" w14:textId="77777777" w:rsidTr="00301860">
        <w:trPr>
          <w:trHeight w:val="409"/>
        </w:trPr>
        <w:tc>
          <w:tcPr>
            <w:tcW w:w="4040" w:type="dxa"/>
          </w:tcPr>
          <w:p w14:paraId="0AFC948F" w14:textId="0170DFC0" w:rsidR="00301860" w:rsidRPr="00301860" w:rsidRDefault="00301860" w:rsidP="00C57DE6">
            <w:pPr>
              <w:spacing w:line="360" w:lineRule="auto"/>
              <w:jc w:val="both"/>
            </w:pPr>
            <w:r w:rsidRPr="00301860">
              <w:t>Elastic modulus (E)</w:t>
            </w:r>
          </w:p>
        </w:tc>
        <w:tc>
          <w:tcPr>
            <w:tcW w:w="4022" w:type="dxa"/>
          </w:tcPr>
          <w:p w14:paraId="16DBD684" w14:textId="2461C185" w:rsidR="00301860" w:rsidRPr="00301860" w:rsidRDefault="00301860" w:rsidP="00C57DE6">
            <w:pPr>
              <w:spacing w:line="360" w:lineRule="auto"/>
              <w:jc w:val="both"/>
            </w:pPr>
            <w:r w:rsidRPr="00301860">
              <w:t>205 Gpa</w:t>
            </w:r>
          </w:p>
        </w:tc>
      </w:tr>
      <w:tr w:rsidR="00301860" w:rsidRPr="00301860" w14:paraId="38420D42" w14:textId="77777777" w:rsidTr="00301860">
        <w:trPr>
          <w:trHeight w:val="429"/>
        </w:trPr>
        <w:tc>
          <w:tcPr>
            <w:tcW w:w="4040" w:type="dxa"/>
          </w:tcPr>
          <w:p w14:paraId="3573D837" w14:textId="347F7EEA" w:rsidR="00301860" w:rsidRPr="00301860" w:rsidRDefault="00301860" w:rsidP="00C57DE6">
            <w:pPr>
              <w:spacing w:line="360" w:lineRule="auto"/>
              <w:jc w:val="both"/>
            </w:pPr>
            <w:r w:rsidRPr="00301860">
              <w:t>Tensile Strength (</w:t>
            </w:r>
            <m:oMath>
              <m:sSub>
                <m:sSubPr>
                  <m:ctrlPr>
                    <w:rPr>
                      <w:rFonts w:ascii="Cambria Math" w:eastAsiaTheme="minorEastAsia" w:hAnsi="Cambria Math"/>
                      <w:i/>
                      <w:iCs/>
                      <w:color w:val="404040" w:themeColor="text1" w:themeTint="BF"/>
                      <w:kern w:val="24"/>
                    </w:rPr>
                  </m:ctrlPr>
                </m:sSubPr>
                <m:e>
                  <m:r>
                    <m:rPr>
                      <m:sty m:val="p"/>
                    </m:rPr>
                    <w:rPr>
                      <w:rFonts w:ascii="Cambria Math" w:eastAsiaTheme="minorEastAsia" w:hAnsi="Cambria Math"/>
                      <w:color w:val="404040" w:themeColor="text1" w:themeTint="BF"/>
                      <w:kern w:val="24"/>
                    </w:rPr>
                    <m:t>σ</m:t>
                  </m:r>
                </m:e>
                <m:sub>
                  <m:r>
                    <m:rPr>
                      <m:sty m:val="p"/>
                    </m:rPr>
                    <w:rPr>
                      <w:rFonts w:ascii="Cambria Math" w:eastAsiaTheme="minorEastAsia" w:hAnsi="Cambria Math"/>
                      <w:color w:val="404040" w:themeColor="text1" w:themeTint="BF"/>
                      <w:kern w:val="24"/>
                    </w:rPr>
                    <m:t>T</m:t>
                  </m:r>
                </m:sub>
              </m:sSub>
            </m:oMath>
            <w:r w:rsidRPr="00301860">
              <w:rPr>
                <w:iCs/>
                <w:color w:val="404040" w:themeColor="text1" w:themeTint="BF"/>
                <w:kern w:val="24"/>
              </w:rPr>
              <w:t>)</w:t>
            </w:r>
          </w:p>
        </w:tc>
        <w:tc>
          <w:tcPr>
            <w:tcW w:w="4022" w:type="dxa"/>
          </w:tcPr>
          <w:p w14:paraId="383A8661" w14:textId="3451C66D" w:rsidR="00301860" w:rsidRPr="00301860" w:rsidRDefault="00301860" w:rsidP="00C57DE6">
            <w:pPr>
              <w:spacing w:line="360" w:lineRule="auto"/>
              <w:jc w:val="both"/>
            </w:pPr>
            <w:r w:rsidRPr="00301860">
              <w:t xml:space="preserve">420 </w:t>
            </w:r>
            <w:proofErr w:type="spellStart"/>
            <w:r w:rsidRPr="00301860">
              <w:t>Mpa</w:t>
            </w:r>
            <w:proofErr w:type="spellEnd"/>
          </w:p>
        </w:tc>
      </w:tr>
    </w:tbl>
    <w:p w14:paraId="6D1C3ACA" w14:textId="77777777" w:rsidR="003B252D" w:rsidRPr="003B252D" w:rsidRDefault="003B252D" w:rsidP="00C57DE6">
      <w:pPr>
        <w:jc w:val="both"/>
      </w:pPr>
    </w:p>
    <w:p w14:paraId="018FBE0C" w14:textId="5BF1EFAC" w:rsidR="00301860" w:rsidRDefault="00301860" w:rsidP="00C57DE6">
      <w:pPr>
        <w:pStyle w:val="ListParagraph"/>
        <w:numPr>
          <w:ilvl w:val="0"/>
          <w:numId w:val="14"/>
        </w:numPr>
        <w:spacing w:line="360" w:lineRule="auto"/>
        <w:jc w:val="both"/>
        <w:rPr>
          <w:rFonts w:asciiTheme="majorBidi" w:hAnsiTheme="majorBidi" w:cstheme="majorBidi"/>
        </w:rPr>
      </w:pPr>
      <w:r>
        <w:rPr>
          <w:rFonts w:asciiTheme="majorBidi" w:hAnsiTheme="majorBidi" w:cstheme="majorBidi"/>
        </w:rPr>
        <w:t>Physical properties:</w:t>
      </w:r>
    </w:p>
    <w:p w14:paraId="6B848EAB" w14:textId="6331455E" w:rsidR="009B78B0" w:rsidRPr="009B78B0" w:rsidRDefault="009B78B0" w:rsidP="00C57DE6">
      <w:pPr>
        <w:pStyle w:val="Caption"/>
        <w:ind w:left="360"/>
        <w:jc w:val="both"/>
        <w:rPr>
          <w:rFonts w:asciiTheme="majorBidi" w:hAnsiTheme="majorBidi" w:cstheme="majorBidi"/>
          <w:b w:val="0"/>
          <w:bCs w:val="0"/>
          <w:i/>
          <w:iCs/>
          <w:color w:val="000000" w:themeColor="text1"/>
          <w:sz w:val="20"/>
          <w:szCs w:val="20"/>
        </w:rPr>
      </w:pPr>
      <w:bookmarkStart w:id="29" w:name="_Toc26570390"/>
      <w:r w:rsidRPr="00301860">
        <w:rPr>
          <w:rFonts w:asciiTheme="majorBidi" w:hAnsiTheme="majorBidi" w:cstheme="majorBidi"/>
          <w:b w:val="0"/>
          <w:bCs w:val="0"/>
          <w:i/>
          <w:iCs/>
          <w:color w:val="000000" w:themeColor="text1"/>
          <w:sz w:val="20"/>
          <w:szCs w:val="20"/>
        </w:rPr>
        <w:t xml:space="preserve">Table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Table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physical properties</w:t>
      </w:r>
      <w:bookmarkEnd w:id="29"/>
    </w:p>
    <w:tbl>
      <w:tblPr>
        <w:tblStyle w:val="TableGrid"/>
        <w:tblW w:w="0" w:type="auto"/>
        <w:tblInd w:w="360" w:type="dxa"/>
        <w:tblLook w:val="04A0" w:firstRow="1" w:lastRow="0" w:firstColumn="1" w:lastColumn="0" w:noHBand="0" w:noVBand="1"/>
      </w:tblPr>
      <w:tblGrid>
        <w:gridCol w:w="4016"/>
        <w:gridCol w:w="4032"/>
      </w:tblGrid>
      <w:tr w:rsidR="00301860" w14:paraId="00371093" w14:textId="77777777" w:rsidTr="00301860">
        <w:trPr>
          <w:trHeight w:val="741"/>
        </w:trPr>
        <w:tc>
          <w:tcPr>
            <w:tcW w:w="4016" w:type="dxa"/>
          </w:tcPr>
          <w:p w14:paraId="30EFB4B1" w14:textId="37BC57F4" w:rsidR="00301860" w:rsidRPr="00301860" w:rsidRDefault="00301860" w:rsidP="00C57DE6">
            <w:pPr>
              <w:spacing w:after="220" w:line="480" w:lineRule="auto"/>
              <w:ind w:right="3"/>
              <w:jc w:val="both"/>
              <w:rPr>
                <w:rFonts w:asciiTheme="majorBidi" w:eastAsiaTheme="minorEastAsia" w:hAnsiTheme="majorBidi" w:cstheme="majorBidi"/>
                <w:color w:val="404040" w:themeColor="text1" w:themeTint="BF"/>
                <w:kern w:val="24"/>
                <w:position w:val="12"/>
              </w:rPr>
            </w:pPr>
            <w:r w:rsidRPr="00301860">
              <w:rPr>
                <w:rFonts w:asciiTheme="majorBidi" w:hAnsiTheme="majorBidi" w:cstheme="majorBidi"/>
              </w:rPr>
              <w:t>Mass Density (</w:t>
            </w:r>
            <w:r w:rsidRPr="00301860">
              <w:rPr>
                <w:rFonts w:asciiTheme="majorBidi" w:eastAsiaTheme="minorEastAsia" w:hAnsiTheme="majorBidi" w:cstheme="majorBidi"/>
                <w:color w:val="404040" w:themeColor="text1" w:themeTint="BF"/>
                <w:kern w:val="24"/>
              </w:rPr>
              <w:t>ρ</w:t>
            </w:r>
            <w:r w:rsidRPr="00301860">
              <w:rPr>
                <w:rFonts w:asciiTheme="majorBidi" w:hAnsiTheme="majorBidi" w:cstheme="majorBidi"/>
              </w:rPr>
              <w:t xml:space="preserve">) </w:t>
            </w:r>
          </w:p>
        </w:tc>
        <w:tc>
          <w:tcPr>
            <w:tcW w:w="4032" w:type="dxa"/>
          </w:tcPr>
          <w:p w14:paraId="65BEFD16" w14:textId="2A76FCAD" w:rsidR="00301860" w:rsidRPr="00301860" w:rsidRDefault="00301860" w:rsidP="00C57DE6">
            <w:pPr>
              <w:spacing w:after="220" w:line="480" w:lineRule="auto"/>
              <w:ind w:right="3"/>
              <w:jc w:val="both"/>
              <w:rPr>
                <w:rFonts w:asciiTheme="majorBidi" w:eastAsiaTheme="minorEastAsia" w:hAnsiTheme="majorBidi" w:cstheme="majorBidi"/>
                <w:color w:val="404040" w:themeColor="text1" w:themeTint="BF"/>
                <w:kern w:val="24"/>
                <w:position w:val="12"/>
              </w:rPr>
            </w:pPr>
            <w:r>
              <w:rPr>
                <w:rFonts w:asciiTheme="majorBidi" w:hAnsiTheme="majorBidi" w:cstheme="majorBidi"/>
              </w:rPr>
              <w:t xml:space="preserve">7870 </w:t>
            </w:r>
            <w:r w:rsidRPr="00301860">
              <w:rPr>
                <w:rFonts w:asciiTheme="majorBidi" w:hAnsiTheme="majorBidi" w:cstheme="majorBidi"/>
              </w:rPr>
              <w:t>kg/m</w:t>
            </w:r>
            <w:r w:rsidRPr="00301860">
              <w:rPr>
                <w:rFonts w:asciiTheme="majorBidi" w:eastAsiaTheme="minorEastAsia" w:hAnsiTheme="majorBidi" w:cstheme="majorBidi"/>
                <w:color w:val="404040" w:themeColor="text1" w:themeTint="BF"/>
                <w:kern w:val="24"/>
                <w:position w:val="12"/>
                <w:vertAlign w:val="superscript"/>
              </w:rPr>
              <w:t>3</w:t>
            </w:r>
          </w:p>
          <w:p w14:paraId="76F3C0C4" w14:textId="209DEDF8" w:rsidR="00301860" w:rsidRDefault="00301860" w:rsidP="00C57DE6">
            <w:pPr>
              <w:spacing w:line="360" w:lineRule="auto"/>
              <w:jc w:val="both"/>
              <w:rPr>
                <w:rFonts w:asciiTheme="majorBidi" w:hAnsiTheme="majorBidi" w:cstheme="majorBidi"/>
              </w:rPr>
            </w:pPr>
          </w:p>
        </w:tc>
      </w:tr>
    </w:tbl>
    <w:p w14:paraId="5B151BCD" w14:textId="77777777" w:rsidR="00301860" w:rsidRDefault="00301860" w:rsidP="00C57DE6">
      <w:pPr>
        <w:pStyle w:val="Heading1"/>
        <w:spacing w:line="360" w:lineRule="auto"/>
        <w:jc w:val="both"/>
        <w:rPr>
          <w:rFonts w:asciiTheme="majorBidi" w:hAnsiTheme="majorBidi" w:cstheme="majorBidi"/>
          <w:sz w:val="24"/>
          <w:szCs w:val="24"/>
        </w:rPr>
      </w:pPr>
    </w:p>
    <w:p w14:paraId="3224795E" w14:textId="440DA8E4" w:rsidR="00301860" w:rsidRPr="00172924" w:rsidRDefault="00301860" w:rsidP="00C57DE6">
      <w:pPr>
        <w:pStyle w:val="Heading1"/>
        <w:spacing w:line="360" w:lineRule="auto"/>
        <w:jc w:val="both"/>
        <w:rPr>
          <w:rFonts w:asciiTheme="majorBidi" w:hAnsiTheme="majorBidi" w:cstheme="majorBidi"/>
          <w:sz w:val="24"/>
          <w:szCs w:val="24"/>
        </w:rPr>
      </w:pPr>
      <w:bookmarkStart w:id="30" w:name="_Toc25951909"/>
      <w:bookmarkStart w:id="31" w:name="_Toc26570317"/>
      <w:r w:rsidRPr="00172924">
        <w:rPr>
          <w:rFonts w:asciiTheme="majorBidi" w:hAnsiTheme="majorBidi" w:cstheme="majorBidi"/>
          <w:sz w:val="24"/>
          <w:szCs w:val="24"/>
        </w:rPr>
        <w:t>Work plan:</w:t>
      </w:r>
      <w:bookmarkEnd w:id="30"/>
      <w:bookmarkEnd w:id="31"/>
    </w:p>
    <w:p w14:paraId="3C50D6FA" w14:textId="33EE3A64" w:rsidR="00301860" w:rsidRDefault="00301860" w:rsidP="00C57DE6">
      <w:pPr>
        <w:pStyle w:val="ListParagraph"/>
        <w:spacing w:after="220" w:line="360" w:lineRule="auto"/>
        <w:jc w:val="both"/>
        <w:rPr>
          <w:rFonts w:asciiTheme="majorBidi" w:hAnsiTheme="majorBidi" w:cstheme="majorBidi"/>
          <w:lang w:val="en-GB"/>
        </w:rPr>
      </w:pPr>
      <w:r w:rsidRPr="00172924">
        <w:rPr>
          <w:rFonts w:asciiTheme="majorBidi" w:hAnsiTheme="majorBidi" w:cstheme="majorBidi"/>
          <w:lang w:val="en-GB"/>
        </w:rPr>
        <w:t xml:space="preserve">For deliverable 2, we need to get the average normal stress due to axial loading, average shearing stress due to transverse loading, the maximum shearing stress due to the torsional load, the maximum stresses due to the bending </w:t>
      </w:r>
      <w:r w:rsidR="00A34978" w:rsidRPr="00172924">
        <w:rPr>
          <w:rFonts w:asciiTheme="majorBidi" w:hAnsiTheme="majorBidi" w:cstheme="majorBidi"/>
          <w:lang w:val="en-GB"/>
        </w:rPr>
        <w:t>behaviour</w:t>
      </w:r>
      <w:r w:rsidRPr="00172924">
        <w:rPr>
          <w:rFonts w:asciiTheme="majorBidi" w:hAnsiTheme="majorBidi" w:cstheme="majorBidi"/>
          <w:lang w:val="en-GB"/>
        </w:rPr>
        <w:t>. Then, select the maximum normal and shear stresses. Also, the most important thing we need to get the factor of safety of the machine. Finally, we need to get the deflection at A.</w:t>
      </w:r>
    </w:p>
    <w:p w14:paraId="223E39F7" w14:textId="48428AED" w:rsidR="00284533" w:rsidRDefault="00284533" w:rsidP="00C57DE6">
      <w:pPr>
        <w:pStyle w:val="ListParagraph"/>
        <w:spacing w:after="220" w:line="360" w:lineRule="auto"/>
        <w:jc w:val="both"/>
        <w:rPr>
          <w:rFonts w:asciiTheme="majorBidi" w:hAnsiTheme="majorBidi" w:cstheme="majorBidi"/>
          <w:lang w:val="en-GB"/>
        </w:rPr>
      </w:pPr>
    </w:p>
    <w:p w14:paraId="3BD889E7" w14:textId="7D2F3AA8" w:rsidR="00284533" w:rsidRDefault="00284533" w:rsidP="00C57DE6">
      <w:pPr>
        <w:pStyle w:val="ListParagraph"/>
        <w:spacing w:after="220" w:line="360" w:lineRule="auto"/>
        <w:jc w:val="both"/>
        <w:rPr>
          <w:rFonts w:asciiTheme="majorBidi" w:hAnsiTheme="majorBidi" w:cstheme="majorBidi"/>
          <w:lang w:val="en-GB"/>
        </w:rPr>
      </w:pPr>
    </w:p>
    <w:p w14:paraId="17EA33C6" w14:textId="059694B1" w:rsidR="00284533" w:rsidRDefault="00284533" w:rsidP="00284533">
      <w:pPr>
        <w:pStyle w:val="Heading1"/>
        <w:rPr>
          <w:rFonts w:asciiTheme="majorBidi" w:hAnsiTheme="majorBidi" w:cstheme="majorBidi"/>
          <w:sz w:val="24"/>
          <w:szCs w:val="24"/>
          <w:lang w:val="en-GB"/>
        </w:rPr>
      </w:pPr>
      <w:bookmarkStart w:id="32" w:name="_Toc25951910"/>
      <w:bookmarkStart w:id="33" w:name="_Toc26570318"/>
      <w:r w:rsidRPr="00284533">
        <w:rPr>
          <w:rFonts w:asciiTheme="majorBidi" w:hAnsiTheme="majorBidi" w:cstheme="majorBidi"/>
          <w:sz w:val="24"/>
          <w:szCs w:val="24"/>
          <w:lang w:val="en-GB"/>
        </w:rPr>
        <w:lastRenderedPageBreak/>
        <w:t>Calculations:</w:t>
      </w:r>
      <w:bookmarkEnd w:id="32"/>
      <w:bookmarkEnd w:id="33"/>
    </w:p>
    <w:p w14:paraId="34456DB5" w14:textId="55BCA7F2" w:rsidR="00284533" w:rsidRDefault="00284533" w:rsidP="00284533">
      <w:pPr>
        <w:rPr>
          <w:lang w:val="en-GB"/>
        </w:rPr>
      </w:pPr>
      <w:r>
        <w:rPr>
          <w:lang w:val="en-GB"/>
        </w:rPr>
        <w:t>To do our hand calculations we are provided by some givens and dimensions from our sketch diagram, as we used those givens information as a reference to calculate the needed requirements. The given information is:</w:t>
      </w:r>
    </w:p>
    <w:p w14:paraId="4183CF32" w14:textId="31455128" w:rsidR="00284533" w:rsidRDefault="00284533" w:rsidP="00284533">
      <w:r w:rsidRPr="00301860">
        <w:t>Yield Strength (</w:t>
      </w:r>
      <m:oMath>
        <m:r>
          <m:rPr>
            <m:sty m:val="p"/>
          </m:rPr>
          <w:rPr>
            <w:rFonts w:ascii="Cambria Math" w:eastAsiaTheme="minorEastAsia" w:hAnsi="Cambria Math"/>
            <w:color w:val="404040" w:themeColor="text1" w:themeTint="BF"/>
            <w:kern w:val="24"/>
          </w:rPr>
          <m:t>σy</m:t>
        </m:r>
      </m:oMath>
      <w:r w:rsidRPr="00301860">
        <w:t xml:space="preserve"> )</w:t>
      </w:r>
      <w:r>
        <w:t xml:space="preserve">: 350 MPa </w:t>
      </w:r>
    </w:p>
    <w:p w14:paraId="4B4734BC" w14:textId="03D0FCAA" w:rsidR="00284533" w:rsidRDefault="00284533" w:rsidP="00284533">
      <w:r w:rsidRPr="00301860">
        <w:t>Shear modulus</w:t>
      </w:r>
      <w:r>
        <w:t xml:space="preserve"> (G): 80</w:t>
      </w:r>
      <w:r w:rsidR="00496457">
        <w:t xml:space="preserve"> </w:t>
      </w:r>
      <w:proofErr w:type="spellStart"/>
      <w:r w:rsidR="00496457">
        <w:t>GPa</w:t>
      </w:r>
      <w:proofErr w:type="spellEnd"/>
      <w:r w:rsidR="00496457">
        <w:t xml:space="preserve"> </w:t>
      </w:r>
    </w:p>
    <w:p w14:paraId="0379B0FF" w14:textId="7B59DD08" w:rsidR="00496457" w:rsidRDefault="00496457" w:rsidP="00284533">
      <w:r>
        <w:t xml:space="preserve">Elastic modulus (E): 205 </w:t>
      </w:r>
      <w:proofErr w:type="spellStart"/>
      <w:r>
        <w:t>GPa</w:t>
      </w:r>
      <w:proofErr w:type="spellEnd"/>
      <w:r>
        <w:t xml:space="preserve"> </w:t>
      </w:r>
    </w:p>
    <w:p w14:paraId="2AD92396" w14:textId="5B379BD4" w:rsidR="00496457" w:rsidRDefault="00496457" w:rsidP="00496457">
      <w:pPr>
        <w:spacing w:line="360" w:lineRule="auto"/>
        <w:rPr>
          <w:iCs/>
          <w:color w:val="404040" w:themeColor="text1" w:themeTint="BF"/>
          <w:kern w:val="24"/>
        </w:rPr>
      </w:pPr>
      <w:r w:rsidRPr="00301860">
        <w:t>Tensile Strength (</w:t>
      </w:r>
      <m:oMath>
        <m:sSub>
          <m:sSubPr>
            <m:ctrlPr>
              <w:rPr>
                <w:rFonts w:ascii="Cambria Math" w:eastAsiaTheme="minorEastAsia" w:hAnsi="Cambria Math"/>
                <w:i/>
                <w:iCs/>
                <w:color w:val="404040" w:themeColor="text1" w:themeTint="BF"/>
                <w:kern w:val="24"/>
              </w:rPr>
            </m:ctrlPr>
          </m:sSubPr>
          <m:e>
            <m:r>
              <m:rPr>
                <m:sty m:val="p"/>
              </m:rPr>
              <w:rPr>
                <w:rFonts w:ascii="Cambria Math" w:eastAsiaTheme="minorEastAsia" w:hAnsi="Cambria Math"/>
                <w:color w:val="404040" w:themeColor="text1" w:themeTint="BF"/>
                <w:kern w:val="24"/>
              </w:rPr>
              <m:t>σ</m:t>
            </m:r>
          </m:e>
          <m:sub>
            <m:r>
              <m:rPr>
                <m:sty m:val="p"/>
              </m:rPr>
              <w:rPr>
                <w:rFonts w:ascii="Cambria Math" w:eastAsiaTheme="minorEastAsia" w:hAnsi="Cambria Math"/>
                <w:color w:val="404040" w:themeColor="text1" w:themeTint="BF"/>
                <w:kern w:val="24"/>
              </w:rPr>
              <m:t>T</m:t>
            </m:r>
          </m:sub>
        </m:sSub>
      </m:oMath>
      <w:r w:rsidRPr="00301860">
        <w:rPr>
          <w:iCs/>
          <w:color w:val="404040" w:themeColor="text1" w:themeTint="BF"/>
          <w:kern w:val="24"/>
        </w:rPr>
        <w:t>)</w:t>
      </w:r>
      <w:r>
        <w:rPr>
          <w:iCs/>
          <w:color w:val="404040" w:themeColor="text1" w:themeTint="BF"/>
          <w:kern w:val="24"/>
        </w:rPr>
        <w:t xml:space="preserve">: 420 MPa </w:t>
      </w:r>
    </w:p>
    <w:p w14:paraId="7F620993" w14:textId="3EF61CA8" w:rsidR="00496457" w:rsidRDefault="00496457" w:rsidP="00496457">
      <w:pPr>
        <w:spacing w:line="360" w:lineRule="auto"/>
        <w:rPr>
          <w:iCs/>
          <w:color w:val="404040" w:themeColor="text1" w:themeTint="BF"/>
          <w:kern w:val="24"/>
        </w:rPr>
      </w:pPr>
      <w:r>
        <w:rPr>
          <w:iCs/>
          <w:color w:val="404040" w:themeColor="text1" w:themeTint="BF"/>
          <w:kern w:val="24"/>
        </w:rPr>
        <w:t>Pin diameter: 12 mm</w:t>
      </w:r>
    </w:p>
    <w:p w14:paraId="4AA33A94" w14:textId="4AACC173" w:rsidR="00496457" w:rsidRDefault="00496457" w:rsidP="00496457">
      <w:pPr>
        <w:spacing w:line="360" w:lineRule="auto"/>
        <w:rPr>
          <w:iCs/>
          <w:color w:val="404040" w:themeColor="text1" w:themeTint="BF"/>
          <w:kern w:val="24"/>
        </w:rPr>
      </w:pPr>
      <w:r>
        <w:rPr>
          <w:iCs/>
          <w:color w:val="404040" w:themeColor="text1" w:themeTint="BF"/>
          <w:kern w:val="24"/>
        </w:rPr>
        <w:t>Maximum force: 981 N</w:t>
      </w:r>
    </w:p>
    <w:p w14:paraId="5FC7932B" w14:textId="13ABDFBA" w:rsidR="00496457" w:rsidRPr="00301860" w:rsidRDefault="00EC6ED7" w:rsidP="00301581">
      <w:pPr>
        <w:spacing w:line="360" w:lineRule="auto"/>
      </w:pPr>
      <w:r>
        <w:t xml:space="preserve">         </w:t>
      </w:r>
      <w:r w:rsidR="0045760A">
        <w:rPr>
          <w:noProof/>
        </w:rPr>
        <w:drawing>
          <wp:inline distT="0" distB="0" distL="0" distR="0" wp14:anchorId="146843CD" wp14:editId="630B7493">
            <wp:extent cx="4019550" cy="1964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8" b="35045"/>
                    <a:stretch/>
                  </pic:blipFill>
                  <pic:spPr bwMode="auto">
                    <a:xfrm>
                      <a:off x="0" y="0"/>
                      <a:ext cx="4054056" cy="1981800"/>
                    </a:xfrm>
                    <a:prstGeom prst="rect">
                      <a:avLst/>
                    </a:prstGeom>
                    <a:noFill/>
                    <a:ln>
                      <a:noFill/>
                    </a:ln>
                    <a:extLst>
                      <a:ext uri="{53640926-AAD7-44D8-BBD7-CCE9431645EC}">
                        <a14:shadowObscured xmlns:a14="http://schemas.microsoft.com/office/drawing/2010/main"/>
                      </a:ext>
                    </a:extLst>
                  </pic:spPr>
                </pic:pic>
              </a:graphicData>
            </a:graphic>
          </wp:inline>
        </w:drawing>
      </w:r>
    </w:p>
    <w:p w14:paraId="078E42A5" w14:textId="77777777" w:rsidR="00496457" w:rsidRDefault="00496457" w:rsidP="00284533"/>
    <w:p w14:paraId="1E07C5CE" w14:textId="56F83D73" w:rsidR="0045760A" w:rsidRDefault="00EC6ED7" w:rsidP="0045760A">
      <w:r>
        <w:t xml:space="preserve">                                           </w:t>
      </w:r>
      <w:r w:rsidR="0045760A">
        <w:rPr>
          <w:noProof/>
        </w:rPr>
        <w:drawing>
          <wp:inline distT="0" distB="0" distL="0" distR="0" wp14:anchorId="2FC579F0" wp14:editId="46D3AF43">
            <wp:extent cx="1689904" cy="212813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962" r="70434" b="-539"/>
                    <a:stretch/>
                  </pic:blipFill>
                  <pic:spPr bwMode="auto">
                    <a:xfrm>
                      <a:off x="0" y="0"/>
                      <a:ext cx="1690654" cy="2129078"/>
                    </a:xfrm>
                    <a:prstGeom prst="rect">
                      <a:avLst/>
                    </a:prstGeom>
                    <a:noFill/>
                    <a:ln>
                      <a:noFill/>
                    </a:ln>
                    <a:extLst>
                      <a:ext uri="{53640926-AAD7-44D8-BBD7-CCE9431645EC}">
                        <a14:shadowObscured xmlns:a14="http://schemas.microsoft.com/office/drawing/2010/main"/>
                      </a:ext>
                    </a:extLst>
                  </pic:spPr>
                </pic:pic>
              </a:graphicData>
            </a:graphic>
          </wp:inline>
        </w:drawing>
      </w:r>
    </w:p>
    <w:p w14:paraId="4B61E93F" w14:textId="77777777" w:rsidR="0045760A" w:rsidRDefault="0045760A" w:rsidP="0045760A">
      <w:r>
        <w:t xml:space="preserve">Part AB and CD are hollow and the outer diameter = 50mm, the inner diameter = 40mm, and the thickness = 5mm </w:t>
      </w:r>
    </w:p>
    <w:p w14:paraId="4F8F7B44" w14:textId="190A1028" w:rsidR="0045760A" w:rsidRDefault="0045760A" w:rsidP="0045760A">
      <w:r>
        <w:rPr>
          <w:noProof/>
        </w:rPr>
        <w:drawing>
          <wp:inline distT="0" distB="0" distL="0" distR="0" wp14:anchorId="66B9653C" wp14:editId="1A6C8FE5">
            <wp:extent cx="1714341" cy="1854622"/>
            <wp:effectExtent l="6033" t="0"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3" r="30733" b="-1"/>
                    <a:stretch/>
                  </pic:blipFill>
                  <pic:spPr bwMode="auto">
                    <a:xfrm rot="5400000">
                      <a:off x="0" y="0"/>
                      <a:ext cx="1720484" cy="18612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0E05159" w14:textId="6755DB98" w:rsidR="0045760A" w:rsidRDefault="00EE1EF0" w:rsidP="0045760A">
      <w:r>
        <w:t xml:space="preserve">For part BC and DE which are hollow also the thickness = 2.9mm </w:t>
      </w:r>
    </w:p>
    <w:p w14:paraId="63D63F44" w14:textId="5AF29F2E" w:rsidR="00EE1EF0" w:rsidRDefault="00EE1EF0" w:rsidP="0045760A">
      <w:r>
        <w:t xml:space="preserve">And the dimensions for the </w:t>
      </w:r>
      <w:r w:rsidR="00FC2E19">
        <w:t>inner</w:t>
      </w:r>
      <w:r>
        <w:t xml:space="preserve"> rectangle </w:t>
      </w:r>
      <w:r w:rsidR="00DD2F30">
        <w:t xml:space="preserve">the length is 54.20 </w:t>
      </w:r>
      <w:proofErr w:type="gramStart"/>
      <w:r w:rsidR="00DD2F30">
        <w:t>mm</w:t>
      </w:r>
      <w:proofErr w:type="gramEnd"/>
      <w:r w:rsidR="00DD2F30">
        <w:t xml:space="preserve"> and the width is 34.20 mm. for the outer rectangular the length is 60 mm and the width is 40 mm as shown in the upper sketch.</w:t>
      </w:r>
    </w:p>
    <w:p w14:paraId="5DABDA12" w14:textId="63598847" w:rsidR="00EE1EF0" w:rsidRPr="0045760A" w:rsidRDefault="00EE1EF0" w:rsidP="0045760A">
      <w:r>
        <w:rPr>
          <w:noProof/>
        </w:rPr>
        <w:lastRenderedPageBreak/>
        <w:drawing>
          <wp:anchor distT="0" distB="0" distL="114300" distR="114300" simplePos="0" relativeHeight="251663360" behindDoc="0" locked="0" layoutInCell="1" allowOverlap="1" wp14:anchorId="5B83B5E9" wp14:editId="31108E82">
            <wp:simplePos x="0" y="0"/>
            <wp:positionH relativeFrom="column">
              <wp:posOffset>289367</wp:posOffset>
            </wp:positionH>
            <wp:positionV relativeFrom="paragraph">
              <wp:posOffset>115747</wp:posOffset>
            </wp:positionV>
            <wp:extent cx="1203542" cy="1539173"/>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685" t="32885" r="55265" b="31271"/>
                    <a:stretch/>
                  </pic:blipFill>
                  <pic:spPr bwMode="auto">
                    <a:xfrm>
                      <a:off x="0" y="0"/>
                      <a:ext cx="1203542" cy="1539173"/>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6B581E76" w14:textId="7589CADF" w:rsidR="00284533" w:rsidRDefault="00EE1EF0" w:rsidP="00C57DE6">
      <w:pPr>
        <w:pStyle w:val="ListParagraph"/>
        <w:spacing w:after="220" w:line="360" w:lineRule="auto"/>
        <w:jc w:val="both"/>
        <w:rPr>
          <w:rFonts w:asciiTheme="majorBidi" w:hAnsiTheme="majorBidi" w:cstheme="majorBidi"/>
          <w:lang w:val="en-GB"/>
        </w:rPr>
      </w:pPr>
      <w:r>
        <w:rPr>
          <w:rFonts w:asciiTheme="majorBidi" w:hAnsiTheme="majorBidi" w:cstheme="majorBidi"/>
          <w:lang w:val="en-GB"/>
        </w:rPr>
        <w:t xml:space="preserve">For part </w:t>
      </w:r>
      <w:proofErr w:type="gramStart"/>
      <w:r>
        <w:rPr>
          <w:rFonts w:asciiTheme="majorBidi" w:hAnsiTheme="majorBidi" w:cstheme="majorBidi"/>
          <w:lang w:val="en-GB"/>
        </w:rPr>
        <w:t>EF</w:t>
      </w:r>
      <w:proofErr w:type="gramEnd"/>
      <w:r>
        <w:rPr>
          <w:rFonts w:asciiTheme="majorBidi" w:hAnsiTheme="majorBidi" w:cstheme="majorBidi"/>
          <w:lang w:val="en-GB"/>
        </w:rPr>
        <w:t xml:space="preserve"> which is a solid</w:t>
      </w:r>
      <w:r w:rsidR="00DD2F30">
        <w:rPr>
          <w:rFonts w:asciiTheme="majorBidi" w:hAnsiTheme="majorBidi" w:cstheme="majorBidi"/>
          <w:lang w:val="en-GB"/>
        </w:rPr>
        <w:t>,</w:t>
      </w:r>
      <w:r>
        <w:rPr>
          <w:rFonts w:asciiTheme="majorBidi" w:hAnsiTheme="majorBidi" w:cstheme="majorBidi"/>
          <w:lang w:val="en-GB"/>
        </w:rPr>
        <w:t xml:space="preserve"> the diameter of the part = 30 mm </w:t>
      </w:r>
    </w:p>
    <w:p w14:paraId="369B56B0" w14:textId="40A3154A" w:rsidR="00EE1EF0" w:rsidRDefault="00EE1EF0" w:rsidP="00EE1EF0">
      <w:pPr>
        <w:pStyle w:val="ListParagraph"/>
        <w:numPr>
          <w:ilvl w:val="0"/>
          <w:numId w:val="16"/>
        </w:numPr>
        <w:spacing w:after="220" w:line="360" w:lineRule="auto"/>
        <w:jc w:val="both"/>
        <w:rPr>
          <w:rFonts w:asciiTheme="majorBidi" w:hAnsiTheme="majorBidi" w:cstheme="majorBidi"/>
          <w:lang w:val="en-GB"/>
        </w:rPr>
      </w:pPr>
      <w:r>
        <w:rPr>
          <w:rFonts w:asciiTheme="majorBidi" w:hAnsiTheme="majorBidi" w:cstheme="majorBidi"/>
          <w:lang w:val="en-GB"/>
        </w:rPr>
        <w:t xml:space="preserve">Average normal stress: </w:t>
      </w:r>
    </w:p>
    <w:p w14:paraId="4B7496AB" w14:textId="4CD5D122" w:rsidR="00EE1EF0" w:rsidRPr="00615B82" w:rsidRDefault="00EE1EF0" w:rsidP="00EE1EF0">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σ</m:t>
          </m:r>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p</m:t>
              </m:r>
            </m:num>
            <m:den>
              <m:r>
                <m:rPr>
                  <m:sty m:val="p"/>
                </m:rPr>
                <w:rPr>
                  <w:rFonts w:ascii="Cambria Math" w:hAnsi="Cambria Math" w:cs="Cambria Math"/>
                  <w:color w:val="222222"/>
                </w:rPr>
                <m:t>A</m:t>
              </m:r>
            </m:den>
          </m:f>
        </m:oMath>
      </m:oMathPara>
    </w:p>
    <w:p w14:paraId="41C4D646" w14:textId="77777777" w:rsidR="00615B82" w:rsidRPr="00EE1EF0" w:rsidRDefault="00615B82" w:rsidP="00EE1EF0">
      <w:pPr>
        <w:pStyle w:val="ListParagraph"/>
        <w:spacing w:after="220" w:line="360" w:lineRule="auto"/>
        <w:ind w:left="1080"/>
        <w:jc w:val="both"/>
        <w:rPr>
          <w:rFonts w:asciiTheme="majorBidi" w:hAnsiTheme="majorBidi" w:cstheme="majorBidi"/>
          <w:color w:val="222222"/>
        </w:rPr>
      </w:pPr>
    </w:p>
    <w:p w14:paraId="21641CBF" w14:textId="3AB975FC" w:rsidR="00FC2E19" w:rsidRPr="00FC2E19" w:rsidRDefault="00EE1EF0" w:rsidP="00FC2E19">
      <w:pPr>
        <w:pStyle w:val="ListParagraph"/>
        <w:spacing w:after="220" w:line="360" w:lineRule="auto"/>
        <w:ind w:left="1080"/>
        <w:jc w:val="both"/>
        <w:rPr>
          <w:rFonts w:asciiTheme="majorBidi" w:hAnsiTheme="majorBidi" w:cstheme="majorBidi"/>
          <w:color w:val="222222"/>
        </w:rPr>
      </w:pPr>
      <m:oMath>
        <m:r>
          <w:rPr>
            <w:rFonts w:ascii="Cambria Math" w:hAnsi="Cambria Math" w:cstheme="majorBidi"/>
            <w:color w:val="222222"/>
          </w:rPr>
          <m:t xml:space="preserve">σ </m:t>
        </m:r>
        <m:d>
          <m:dPr>
            <m:ctrlPr>
              <w:rPr>
                <w:rFonts w:ascii="Cambria Math" w:hAnsi="Cambria Math" w:cstheme="majorBidi"/>
                <w:i/>
                <w:color w:val="222222"/>
              </w:rPr>
            </m:ctrlPr>
          </m:dPr>
          <m:e>
            <m:r>
              <w:rPr>
                <w:rFonts w:ascii="Cambria Math" w:hAnsi="Cambria Math" w:cstheme="majorBidi"/>
                <w:color w:val="222222"/>
              </w:rPr>
              <m:t>BC ,DE</m:t>
            </m:r>
          </m:e>
        </m:d>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 xml:space="preserve">-981 </m:t>
            </m:r>
          </m:num>
          <m:den>
            <m:d>
              <m:dPr>
                <m:ctrlPr>
                  <w:rPr>
                    <w:rFonts w:ascii="Cambria Math" w:hAnsi="Cambria Math" w:cs="Cambria Math"/>
                    <w:color w:val="222222"/>
                  </w:rPr>
                </m:ctrlPr>
              </m:dPr>
              <m:e>
                <m:r>
                  <m:rPr>
                    <m:sty m:val="p"/>
                  </m:rPr>
                  <w:rPr>
                    <w:rFonts w:ascii="Cambria Math" w:hAnsi="Cambria Math" w:cs="Cambria Math"/>
                    <w:color w:val="222222"/>
                  </w:rPr>
                  <m:t>60*40</m:t>
                </m:r>
              </m:e>
            </m:d>
            <m:r>
              <m:rPr>
                <m:sty m:val="p"/>
              </m:rPr>
              <w:rPr>
                <w:rFonts w:ascii="Cambria Math" w:hAnsi="Cambria Math" w:cs="Cambria Math"/>
                <w:color w:val="222222"/>
              </w:rPr>
              <m:t>-(54.2*34.20)</m:t>
            </m:r>
          </m:den>
        </m:f>
        <m:r>
          <w:rPr>
            <w:rFonts w:ascii="Cambria Math" w:hAnsi="Cambria Math" w:cstheme="majorBidi"/>
            <w:color w:val="222222"/>
          </w:rPr>
          <m:t>=-1.8 MPa</m:t>
        </m:r>
      </m:oMath>
      <w:r w:rsidR="00FC2E19">
        <w:rPr>
          <w:rFonts w:asciiTheme="majorBidi" w:hAnsiTheme="majorBidi" w:cstheme="majorBidi"/>
          <w:color w:val="222222"/>
        </w:rPr>
        <w:t xml:space="preserve"> (compression)</w:t>
      </w:r>
    </w:p>
    <w:p w14:paraId="0A02BE5C" w14:textId="6885674D" w:rsidR="00615B82" w:rsidRPr="00EE1EF0" w:rsidRDefault="00615B82" w:rsidP="00EE1EF0">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 xml:space="preserve">σ </m:t>
          </m:r>
          <m:d>
            <m:dPr>
              <m:ctrlPr>
                <w:rPr>
                  <w:rFonts w:ascii="Cambria Math" w:hAnsi="Cambria Math" w:cstheme="majorBidi"/>
                  <w:i/>
                  <w:color w:val="222222"/>
                </w:rPr>
              </m:ctrlPr>
            </m:dPr>
            <m:e>
              <m:r>
                <w:rPr>
                  <w:rFonts w:ascii="Cambria Math" w:hAnsi="Cambria Math" w:cstheme="majorBidi"/>
                  <w:color w:val="222222"/>
                </w:rPr>
                <m:t xml:space="preserve"> AB</m:t>
              </m:r>
            </m:e>
          </m:d>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theme="majorBidi"/>
                  <w:color w:val="222222"/>
                </w:rPr>
                <m:t>981</m:t>
              </m:r>
            </m:num>
            <m:den>
              <m:f>
                <m:fPr>
                  <m:ctrlPr>
                    <w:rPr>
                      <w:rFonts w:ascii="Cambria Math" w:hAnsi="Cambria Math" w:cs="Cambria Math"/>
                      <w:color w:val="222222"/>
                    </w:rPr>
                  </m:ctrlPr>
                </m:fPr>
                <m:num>
                  <m:r>
                    <m:rPr>
                      <m:sty m:val="p"/>
                    </m:rPr>
                    <w:rPr>
                      <w:rFonts w:ascii="Cambria Math" w:hAnsi="Cambria Math" w:cs="Cambria Math"/>
                      <w:color w:val="222222"/>
                    </w:rPr>
                    <m:t>π</m:t>
                  </m:r>
                </m:num>
                <m:den>
                  <m:r>
                    <m:rPr>
                      <m:sty m:val="p"/>
                    </m:rPr>
                    <w:rPr>
                      <w:rFonts w:ascii="Cambria Math" w:hAnsi="Cambria Math" w:cs="Cambria Math"/>
                      <w:color w:val="222222"/>
                    </w:rPr>
                    <m:t>4</m:t>
                  </m:r>
                </m:den>
              </m:f>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50</m:t>
                  </m:r>
                </m:e>
                <m:sup>
                  <m:r>
                    <w:rPr>
                      <w:rFonts w:ascii="Cambria Math" w:hAnsi="Cambria Math" w:cs="Cambria Math"/>
                      <w:color w:val="222222"/>
                    </w:rPr>
                    <m:t>2</m:t>
                  </m:r>
                </m:sup>
              </m:sSup>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40</m:t>
                  </m:r>
                </m:e>
                <m:sup>
                  <m:r>
                    <w:rPr>
                      <w:rFonts w:ascii="Cambria Math" w:hAnsi="Cambria Math" w:cs="Cambria Math"/>
                      <w:color w:val="222222"/>
                    </w:rPr>
                    <m:t>2</m:t>
                  </m:r>
                </m:sup>
              </m:sSup>
              <m:r>
                <w:rPr>
                  <w:rFonts w:ascii="Cambria Math" w:hAnsi="Cambria Math" w:cs="Cambria Math"/>
                  <w:color w:val="222222"/>
                </w:rPr>
                <m:t>)</m:t>
              </m:r>
            </m:den>
          </m:f>
          <m:r>
            <w:rPr>
              <w:rFonts w:ascii="Cambria Math" w:hAnsi="Cambria Math" w:cstheme="majorBidi"/>
              <w:color w:val="222222"/>
            </w:rPr>
            <m:t>=1.4 MPa</m:t>
          </m:r>
        </m:oMath>
      </m:oMathPara>
    </w:p>
    <w:p w14:paraId="11F509B5" w14:textId="4A6B83DC" w:rsidR="00615B82" w:rsidRPr="00EE1EF0" w:rsidRDefault="00615B82" w:rsidP="00615B82">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 xml:space="preserve">σ </m:t>
          </m:r>
          <m:d>
            <m:dPr>
              <m:ctrlPr>
                <w:rPr>
                  <w:rFonts w:ascii="Cambria Math" w:hAnsi="Cambria Math" w:cstheme="majorBidi"/>
                  <w:i/>
                  <w:color w:val="222222"/>
                </w:rPr>
              </m:ctrlPr>
            </m:dPr>
            <m:e>
              <m:r>
                <w:rPr>
                  <w:rFonts w:ascii="Cambria Math" w:hAnsi="Cambria Math" w:cstheme="majorBidi"/>
                  <w:color w:val="222222"/>
                </w:rPr>
                <m:t xml:space="preserve"> EF</m:t>
              </m:r>
            </m:e>
          </m:d>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theme="majorBidi"/>
                  <w:color w:val="222222"/>
                </w:rPr>
                <m:t>981</m:t>
              </m:r>
            </m:num>
            <m:den>
              <w:bookmarkStart w:id="34" w:name="_Hlk25862789"/>
              <m:f>
                <m:fPr>
                  <m:ctrlPr>
                    <w:rPr>
                      <w:rFonts w:ascii="Cambria Math" w:hAnsi="Cambria Math" w:cs="Cambria Math"/>
                      <w:color w:val="222222"/>
                    </w:rPr>
                  </m:ctrlPr>
                </m:fPr>
                <m:num>
                  <m:r>
                    <m:rPr>
                      <m:sty m:val="p"/>
                    </m:rPr>
                    <w:rPr>
                      <w:rFonts w:ascii="Cambria Math" w:hAnsi="Cambria Math" w:cs="Cambria Math"/>
                      <w:color w:val="222222"/>
                    </w:rPr>
                    <m:t>π</m:t>
                  </m:r>
                </m:num>
                <m:den>
                  <m:r>
                    <m:rPr>
                      <m:sty m:val="p"/>
                    </m:rPr>
                    <w:rPr>
                      <w:rFonts w:ascii="Cambria Math" w:hAnsi="Cambria Math" w:cs="Cambria Math"/>
                      <w:color w:val="222222"/>
                    </w:rPr>
                    <m:t>4</m:t>
                  </m:r>
                </m:den>
              </m:f>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30</m:t>
                  </m:r>
                </m:e>
                <m:sup>
                  <m:r>
                    <w:rPr>
                      <w:rFonts w:ascii="Cambria Math" w:hAnsi="Cambria Math" w:cs="Cambria Math"/>
                      <w:color w:val="222222"/>
                    </w:rPr>
                    <m:t>2</m:t>
                  </m:r>
                </m:sup>
              </m:sSup>
              <m:r>
                <w:rPr>
                  <w:rFonts w:ascii="Cambria Math" w:hAnsi="Cambria Math" w:cs="Cambria Math"/>
                  <w:color w:val="222222"/>
                </w:rPr>
                <m:t>)</m:t>
              </m:r>
              <w:bookmarkEnd w:id="34"/>
            </m:den>
          </m:f>
          <m:r>
            <w:rPr>
              <w:rFonts w:ascii="Cambria Math" w:hAnsi="Cambria Math" w:cstheme="majorBidi"/>
              <w:color w:val="222222"/>
            </w:rPr>
            <m:t>=1.4 MPa</m:t>
          </m:r>
        </m:oMath>
      </m:oMathPara>
    </w:p>
    <w:p w14:paraId="63625D23" w14:textId="77777777" w:rsidR="00EE1EF0" w:rsidRPr="00EE1EF0" w:rsidRDefault="00EE1EF0" w:rsidP="00EE1EF0">
      <w:pPr>
        <w:pStyle w:val="ListParagraph"/>
        <w:spacing w:after="220" w:line="360" w:lineRule="auto"/>
        <w:ind w:left="1080"/>
        <w:jc w:val="both"/>
        <w:rPr>
          <w:rFonts w:asciiTheme="majorBidi" w:hAnsiTheme="majorBidi" w:cstheme="majorBidi"/>
          <w:color w:val="222222"/>
        </w:rPr>
      </w:pPr>
    </w:p>
    <w:p w14:paraId="43F70B73" w14:textId="5B98B707" w:rsidR="00301860" w:rsidRDefault="00301860" w:rsidP="00C57DE6">
      <w:pPr>
        <w:pStyle w:val="ListParagraph"/>
        <w:spacing w:after="220" w:line="360" w:lineRule="auto"/>
        <w:jc w:val="both"/>
        <w:rPr>
          <w:rFonts w:asciiTheme="majorBidi" w:hAnsiTheme="majorBidi" w:cstheme="majorBidi"/>
          <w:lang w:val="en-GB"/>
        </w:rPr>
      </w:pPr>
    </w:p>
    <w:p w14:paraId="0CB26B20" w14:textId="215687E3" w:rsidR="00615B82" w:rsidRDefault="00615B82" w:rsidP="00615B82">
      <w:pPr>
        <w:pStyle w:val="ListParagraph"/>
        <w:numPr>
          <w:ilvl w:val="0"/>
          <w:numId w:val="16"/>
        </w:numPr>
        <w:spacing w:after="220" w:line="360" w:lineRule="auto"/>
        <w:jc w:val="both"/>
        <w:rPr>
          <w:rFonts w:asciiTheme="majorBidi" w:hAnsiTheme="majorBidi" w:cstheme="majorBidi"/>
          <w:lang w:val="en-GB"/>
        </w:rPr>
      </w:pPr>
      <w:r>
        <w:rPr>
          <w:rFonts w:asciiTheme="majorBidi" w:hAnsiTheme="majorBidi" w:cstheme="majorBidi"/>
          <w:lang w:val="en-GB"/>
        </w:rPr>
        <w:t>Average shearing stress:</w:t>
      </w:r>
    </w:p>
    <w:p w14:paraId="0FA7C4BE" w14:textId="0E0A3D8C" w:rsidR="00615B82" w:rsidRDefault="00615B82" w:rsidP="00615B82">
      <w:pPr>
        <w:pStyle w:val="ListParagraph"/>
        <w:spacing w:after="220" w:line="360" w:lineRule="auto"/>
        <w:ind w:left="1080"/>
        <w:jc w:val="both"/>
        <w:rPr>
          <w:rFonts w:asciiTheme="majorBidi" w:hAnsiTheme="majorBidi" w:cstheme="majorBidi"/>
          <w:lang w:val="en-GB"/>
        </w:rPr>
      </w:pPr>
      <m:oMathPara>
        <m:oMath>
          <m:r>
            <w:rPr>
              <w:rFonts w:ascii="Cambria Math" w:hAnsi="Cambria Math" w:cstheme="majorBidi"/>
              <w:color w:val="222222"/>
            </w:rPr>
            <m:t>τ</m:t>
          </m:r>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P</m:t>
              </m:r>
            </m:num>
            <m:den>
              <m:r>
                <w:rPr>
                  <w:rFonts w:ascii="Cambria Math" w:hAnsi="Cambria Math" w:cstheme="majorBidi"/>
                  <w:color w:val="222222"/>
                </w:rPr>
                <m:t>n*A</m:t>
              </m:r>
            </m:den>
          </m:f>
        </m:oMath>
      </m:oMathPara>
    </w:p>
    <w:p w14:paraId="7005E217" w14:textId="43102B3C" w:rsidR="00EE1EF0" w:rsidRDefault="00615B82" w:rsidP="00C57DE6">
      <w:pPr>
        <w:pStyle w:val="ListParagraph"/>
        <w:spacing w:after="220" w:line="360" w:lineRule="auto"/>
        <w:jc w:val="both"/>
        <w:rPr>
          <w:rFonts w:asciiTheme="majorBidi" w:hAnsiTheme="majorBidi" w:cstheme="majorBidi"/>
          <w:lang w:val="en-GB"/>
        </w:rPr>
      </w:pPr>
      <w:r>
        <w:rPr>
          <w:rFonts w:asciiTheme="majorBidi" w:hAnsiTheme="majorBidi" w:cstheme="majorBidi"/>
          <w:lang w:val="en-GB"/>
        </w:rPr>
        <w:t xml:space="preserve">Since we have single shear stress </w:t>
      </w:r>
      <w:r w:rsidR="000A3EE8">
        <w:rPr>
          <w:rFonts w:asciiTheme="majorBidi" w:hAnsiTheme="majorBidi" w:cstheme="majorBidi"/>
          <w:lang w:val="en-GB"/>
        </w:rPr>
        <w:t>so,</w:t>
      </w:r>
    </w:p>
    <w:p w14:paraId="5B8EE6F9" w14:textId="78E9B48A" w:rsidR="000A3EE8" w:rsidRDefault="000A3EE8" w:rsidP="000A3EE8">
      <w:pPr>
        <w:pStyle w:val="ListParagraph"/>
        <w:spacing w:after="220" w:line="360" w:lineRule="auto"/>
        <w:ind w:left="1080"/>
        <w:jc w:val="both"/>
        <w:rPr>
          <w:rFonts w:asciiTheme="majorBidi" w:hAnsiTheme="majorBidi" w:cstheme="majorBidi"/>
          <w:lang w:val="en-GB"/>
        </w:rPr>
      </w:pPr>
      <m:oMathPara>
        <m:oMath>
          <m:r>
            <w:rPr>
              <w:rFonts w:ascii="Cambria Math" w:hAnsi="Cambria Math" w:cstheme="majorBidi"/>
              <w:color w:val="222222"/>
            </w:rPr>
            <m:t>τ</m:t>
          </m:r>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981</m:t>
              </m:r>
            </m:num>
            <m:den>
              <m:r>
                <w:rPr>
                  <w:rFonts w:ascii="Cambria Math" w:hAnsi="Cambria Math" w:cstheme="majorBidi"/>
                  <w:color w:val="222222"/>
                </w:rPr>
                <m:t>1*</m:t>
              </m:r>
              <m:f>
                <m:fPr>
                  <m:ctrlPr>
                    <w:rPr>
                      <w:rFonts w:ascii="Cambria Math" w:hAnsi="Cambria Math" w:cs="Cambria Math"/>
                      <w:color w:val="222222"/>
                    </w:rPr>
                  </m:ctrlPr>
                </m:fPr>
                <m:num>
                  <m:r>
                    <m:rPr>
                      <m:sty m:val="p"/>
                    </m:rPr>
                    <w:rPr>
                      <w:rFonts w:ascii="Cambria Math" w:hAnsi="Cambria Math" w:cs="Cambria Math"/>
                      <w:color w:val="222222"/>
                    </w:rPr>
                    <m:t>π</m:t>
                  </m:r>
                </m:num>
                <m:den>
                  <m:r>
                    <m:rPr>
                      <m:sty m:val="p"/>
                    </m:rPr>
                    <w:rPr>
                      <w:rFonts w:ascii="Cambria Math" w:hAnsi="Cambria Math" w:cs="Cambria Math"/>
                      <w:color w:val="222222"/>
                    </w:rPr>
                    <m:t>4</m:t>
                  </m:r>
                </m:den>
              </m:f>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12</m:t>
                  </m:r>
                </m:e>
                <m:sup>
                  <m:r>
                    <w:rPr>
                      <w:rFonts w:ascii="Cambria Math" w:hAnsi="Cambria Math" w:cs="Cambria Math"/>
                      <w:color w:val="222222"/>
                    </w:rPr>
                    <m:t>2</m:t>
                  </m:r>
                </m:sup>
              </m:sSup>
              <m:r>
                <w:rPr>
                  <w:rFonts w:ascii="Cambria Math" w:hAnsi="Cambria Math" w:cs="Cambria Math"/>
                  <w:color w:val="222222"/>
                </w:rPr>
                <m:t>)</m:t>
              </m:r>
            </m:den>
          </m:f>
          <m:r>
            <w:rPr>
              <w:rFonts w:ascii="Cambria Math" w:hAnsi="Cambria Math" w:cstheme="majorBidi"/>
              <w:color w:val="222222"/>
            </w:rPr>
            <m:t>=8.7 MPa</m:t>
          </m:r>
        </m:oMath>
      </m:oMathPara>
    </w:p>
    <w:p w14:paraId="5E5770CA" w14:textId="77777777" w:rsidR="000A3EE8" w:rsidRDefault="000A3EE8" w:rsidP="00C57DE6">
      <w:pPr>
        <w:pStyle w:val="ListParagraph"/>
        <w:spacing w:after="220" w:line="360" w:lineRule="auto"/>
        <w:jc w:val="both"/>
        <w:rPr>
          <w:rFonts w:asciiTheme="majorBidi" w:hAnsiTheme="majorBidi" w:cstheme="majorBidi"/>
          <w:lang w:val="en-GB"/>
        </w:rPr>
      </w:pPr>
    </w:p>
    <w:p w14:paraId="1DA60E02" w14:textId="250F925A" w:rsidR="000A3EE8" w:rsidRDefault="000A3EE8" w:rsidP="000A3EE8">
      <w:pPr>
        <w:pStyle w:val="ListParagraph"/>
        <w:numPr>
          <w:ilvl w:val="0"/>
          <w:numId w:val="16"/>
        </w:numPr>
        <w:spacing w:after="220" w:line="360" w:lineRule="auto"/>
        <w:jc w:val="both"/>
        <w:rPr>
          <w:rFonts w:asciiTheme="majorBidi" w:hAnsiTheme="majorBidi" w:cstheme="majorBidi"/>
          <w:lang w:val="en-GB"/>
        </w:rPr>
      </w:pPr>
      <w:r>
        <w:rPr>
          <w:rFonts w:asciiTheme="majorBidi" w:hAnsiTheme="majorBidi" w:cstheme="majorBidi"/>
          <w:lang w:val="en-GB"/>
        </w:rPr>
        <w:t>Bearing stress:</w:t>
      </w:r>
    </w:p>
    <w:p w14:paraId="616E3DFE" w14:textId="7227DC48" w:rsidR="000A3EE8" w:rsidRPr="000A3EE8" w:rsidRDefault="000A3EE8" w:rsidP="000A3EE8">
      <w:pPr>
        <w:pStyle w:val="ListParagraph"/>
        <w:spacing w:after="220" w:line="360" w:lineRule="auto"/>
        <w:ind w:left="1080"/>
        <w:jc w:val="both"/>
        <w:rPr>
          <w:rFonts w:asciiTheme="majorBidi" w:hAnsiTheme="majorBidi" w:cstheme="majorBidi"/>
          <w:color w:val="222222"/>
        </w:rPr>
      </w:pPr>
      <w:bookmarkStart w:id="35" w:name="_Hlk25865293"/>
      <m:oMathPara>
        <m:oMath>
          <m:r>
            <w:rPr>
              <w:rFonts w:ascii="Cambria Math" w:hAnsi="Cambria Math" w:cstheme="majorBidi"/>
              <w:color w:val="222222"/>
            </w:rPr>
            <m:t>σb=</m:t>
          </m:r>
          <m:f>
            <m:fPr>
              <m:ctrlPr>
                <w:rPr>
                  <w:rFonts w:ascii="Cambria Math" w:hAnsi="Cambria Math" w:cstheme="majorBidi"/>
                  <w:color w:val="222222"/>
                </w:rPr>
              </m:ctrlPr>
            </m:fPr>
            <m:num>
              <m:r>
                <m:rPr>
                  <m:sty m:val="p"/>
                </m:rPr>
                <w:rPr>
                  <w:rFonts w:ascii="Cambria Math" w:hAnsi="Cambria Math" w:cs="Cambria Math"/>
                  <w:color w:val="222222"/>
                </w:rPr>
                <m:t>P</m:t>
              </m:r>
            </m:num>
            <m:den>
              <m:r>
                <w:rPr>
                  <w:rFonts w:ascii="Cambria Math" w:hAnsi="Cambria Math" w:cstheme="majorBidi"/>
                  <w:color w:val="222222"/>
                </w:rPr>
                <m:t>ntd</m:t>
              </m:r>
            </m:den>
          </m:f>
        </m:oMath>
      </m:oMathPara>
    </w:p>
    <w:bookmarkEnd w:id="35"/>
    <w:p w14:paraId="7E3AB874" w14:textId="77777777" w:rsidR="000A3EE8" w:rsidRPr="000A3EE8" w:rsidRDefault="000A3EE8" w:rsidP="000A3EE8">
      <w:pPr>
        <w:pStyle w:val="ListParagraph"/>
        <w:spacing w:after="220" w:line="360" w:lineRule="auto"/>
        <w:ind w:left="1080"/>
        <w:jc w:val="both"/>
        <w:rPr>
          <w:rFonts w:asciiTheme="majorBidi" w:hAnsiTheme="majorBidi" w:cstheme="majorBidi"/>
          <w:color w:val="222222"/>
        </w:rPr>
      </w:pPr>
    </w:p>
    <w:p w14:paraId="3424B288" w14:textId="77F00C1A" w:rsidR="000A3EE8" w:rsidRPr="00FC2E19" w:rsidRDefault="000A3EE8" w:rsidP="000A3EE8">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σb</m:t>
          </m:r>
          <m:d>
            <m:dPr>
              <m:ctrlPr>
                <w:rPr>
                  <w:rFonts w:ascii="Cambria Math" w:hAnsi="Cambria Math" w:cstheme="majorBidi"/>
                  <w:i/>
                  <w:color w:val="222222"/>
                </w:rPr>
              </m:ctrlPr>
            </m:dPr>
            <m:e>
              <m:r>
                <w:rPr>
                  <w:rFonts w:ascii="Cambria Math" w:hAnsi="Cambria Math" w:cstheme="majorBidi"/>
                  <w:color w:val="222222"/>
                </w:rPr>
                <m:t>link BC</m:t>
              </m:r>
            </m:e>
          </m:d>
          <m:r>
            <w:rPr>
              <w:rFonts w:ascii="Cambria Math" w:hAnsi="Cambria Math" w:cstheme="majorBidi"/>
              <w:color w:val="222222"/>
            </w:rPr>
            <m:t>=</m:t>
          </m:r>
          <m:f>
            <m:fPr>
              <m:ctrlPr>
                <w:rPr>
                  <w:rFonts w:ascii="Cambria Math" w:hAnsi="Cambria Math" w:cstheme="majorBidi"/>
                  <w:color w:val="222222"/>
                </w:rPr>
              </m:ctrlPr>
            </m:fPr>
            <m:num>
              <m:r>
                <m:rPr>
                  <m:sty m:val="p"/>
                </m:rPr>
                <w:rPr>
                  <w:rFonts w:ascii="Cambria Math" w:hAnsi="Cambria Math" w:cs="Cambria Math"/>
                  <w:color w:val="222222"/>
                </w:rPr>
                <m:t>981</m:t>
              </m:r>
            </m:num>
            <m:den>
              <m:r>
                <w:rPr>
                  <w:rFonts w:ascii="Cambria Math" w:hAnsi="Cambria Math" w:cstheme="majorBidi"/>
                  <w:color w:val="222222"/>
                </w:rPr>
                <m:t>2*12*2.9</m:t>
              </m:r>
            </m:den>
          </m:f>
          <m:r>
            <w:rPr>
              <w:rFonts w:ascii="Cambria Math" w:hAnsi="Cambria Math" w:cstheme="majorBidi"/>
              <w:color w:val="222222"/>
            </w:rPr>
            <m:t>=14.09 MPa</m:t>
          </m:r>
        </m:oMath>
      </m:oMathPara>
    </w:p>
    <w:p w14:paraId="4F0D2D31" w14:textId="478B926F" w:rsidR="00FC2E19" w:rsidRDefault="00FC2E19" w:rsidP="000A3EE8">
      <w:pPr>
        <w:pStyle w:val="ListParagraph"/>
        <w:spacing w:after="220" w:line="360" w:lineRule="auto"/>
        <w:ind w:left="1080"/>
        <w:jc w:val="both"/>
        <w:rPr>
          <w:rFonts w:asciiTheme="majorBidi" w:hAnsiTheme="majorBidi" w:cstheme="majorBidi"/>
          <w:color w:val="222222"/>
        </w:rPr>
      </w:pPr>
    </w:p>
    <w:p w14:paraId="507D79CD" w14:textId="77777777" w:rsidR="00FC2E19" w:rsidRPr="000A3EE8" w:rsidRDefault="00FC2E19" w:rsidP="000A3EE8">
      <w:pPr>
        <w:pStyle w:val="ListParagraph"/>
        <w:spacing w:after="220" w:line="360" w:lineRule="auto"/>
        <w:ind w:left="1080"/>
        <w:jc w:val="both"/>
        <w:rPr>
          <w:rFonts w:asciiTheme="majorBidi" w:hAnsiTheme="majorBidi" w:cstheme="majorBidi"/>
          <w:color w:val="222222"/>
        </w:rPr>
      </w:pPr>
    </w:p>
    <w:p w14:paraId="34EA1BFE" w14:textId="6AC6F0DD" w:rsidR="000A3EE8" w:rsidRDefault="000A3EE8" w:rsidP="000A3EE8">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Maximum shearing stress due to torsional loading:</w:t>
      </w:r>
    </w:p>
    <w:p w14:paraId="15052DC8" w14:textId="53B298F1" w:rsidR="00456594" w:rsidRDefault="00456594" w:rsidP="00456594">
      <w:pPr>
        <w:pStyle w:val="ListParagraph"/>
        <w:spacing w:after="220" w:line="360" w:lineRule="auto"/>
        <w:ind w:left="1080"/>
        <w:jc w:val="both"/>
        <w:rPr>
          <w:rFonts w:asciiTheme="majorBidi" w:hAnsiTheme="majorBidi" w:cstheme="majorBidi"/>
          <w:lang w:val="en-GB"/>
        </w:rPr>
      </w:pPr>
      <m:oMathPara>
        <m:oMath>
          <m:r>
            <w:rPr>
              <w:rFonts w:ascii="Cambria Math" w:hAnsi="Cambria Math" w:cstheme="majorBidi"/>
              <w:color w:val="222222"/>
            </w:rPr>
            <m:t>τ(hollow CD)</m:t>
          </m:r>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T*Co</m:t>
              </m:r>
            </m:num>
            <m:den>
              <m:r>
                <w:rPr>
                  <w:rFonts w:ascii="Cambria Math" w:hAnsi="Cambria Math" w:cstheme="majorBidi"/>
                  <w:color w:val="222222"/>
                </w:rPr>
                <m:t>J</m:t>
              </m:r>
            </m:den>
          </m:f>
        </m:oMath>
      </m:oMathPara>
    </w:p>
    <w:p w14:paraId="1D9AB82C" w14:textId="77777777" w:rsidR="00456594" w:rsidRDefault="00456594" w:rsidP="0045659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lastRenderedPageBreak/>
        <w:t>To calculate it we need to calculate some missing information:</w:t>
      </w:r>
    </w:p>
    <w:p w14:paraId="6D1335D5" w14:textId="59AE11A3" w:rsidR="00456594" w:rsidRDefault="00456594" w:rsidP="0045659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T= </w:t>
      </w:r>
      <m:oMath>
        <m:r>
          <w:rPr>
            <w:rFonts w:ascii="Cambria Math" w:hAnsi="Cambria Math" w:cstheme="majorBidi"/>
            <w:color w:val="222222"/>
          </w:rPr>
          <m:t>F*d</m:t>
        </m:r>
      </m:oMath>
      <w:r>
        <w:rPr>
          <w:rFonts w:asciiTheme="majorBidi" w:hAnsiTheme="majorBidi" w:cstheme="majorBidi"/>
          <w:color w:val="222222"/>
        </w:rPr>
        <w:t xml:space="preserve"> = 981 </w:t>
      </w:r>
      <m:oMath>
        <m:r>
          <w:rPr>
            <w:rFonts w:ascii="Cambria Math" w:hAnsi="Cambria Math" w:cstheme="majorBidi"/>
            <w:color w:val="222222"/>
          </w:rPr>
          <m:t>*</m:t>
        </m:r>
        <w:bookmarkStart w:id="36" w:name="_Hlk25864026"/>
        <m:f>
          <m:fPr>
            <m:ctrlPr>
              <w:rPr>
                <w:rFonts w:ascii="Cambria Math" w:hAnsi="Cambria Math" w:cstheme="majorBidi"/>
                <w:i/>
                <w:color w:val="222222"/>
              </w:rPr>
            </m:ctrlPr>
          </m:fPr>
          <m:num>
            <m:r>
              <w:rPr>
                <w:rFonts w:ascii="Cambria Math" w:hAnsi="Cambria Math" w:cstheme="majorBidi"/>
                <w:color w:val="222222"/>
              </w:rPr>
              <m:t>500</m:t>
            </m:r>
          </m:num>
          <m:den>
            <m:r>
              <w:rPr>
                <w:rFonts w:ascii="Cambria Math" w:hAnsi="Cambria Math" w:cstheme="majorBidi"/>
                <w:color w:val="222222"/>
              </w:rPr>
              <m:t>2</m:t>
            </m:r>
          </m:den>
        </m:f>
      </m:oMath>
      <w:bookmarkEnd w:id="36"/>
      <w:r>
        <w:rPr>
          <w:rFonts w:asciiTheme="majorBidi" w:hAnsiTheme="majorBidi" w:cstheme="majorBidi"/>
          <w:color w:val="222222"/>
        </w:rPr>
        <w:t xml:space="preserve"> = 245.25 </w:t>
      </w:r>
      <m:oMath>
        <m:r>
          <w:rPr>
            <w:rFonts w:ascii="Cambria Math" w:hAnsi="Cambria Math" w:cstheme="majorBidi"/>
            <w:color w:val="222222"/>
          </w:rPr>
          <m:t>*</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oMath>
      <w:r>
        <w:rPr>
          <w:rFonts w:asciiTheme="majorBidi" w:hAnsiTheme="majorBidi" w:cstheme="majorBidi"/>
          <w:color w:val="222222"/>
        </w:rPr>
        <w:t xml:space="preserve"> </w:t>
      </w:r>
      <w:r w:rsidR="004D06EB">
        <w:rPr>
          <w:rFonts w:asciiTheme="majorBidi" w:hAnsiTheme="majorBidi" w:cstheme="majorBidi"/>
          <w:color w:val="222222"/>
        </w:rPr>
        <w:t>N.mm</w:t>
      </w:r>
    </w:p>
    <w:p w14:paraId="05E77110" w14:textId="72E888E6" w:rsidR="004D06EB" w:rsidRDefault="004D06EB" w:rsidP="0045659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Co = </w:t>
      </w:r>
      <m:oMath>
        <m:f>
          <m:fPr>
            <m:ctrlPr>
              <w:rPr>
                <w:rFonts w:ascii="Cambria Math" w:hAnsi="Cambria Math" w:cstheme="majorBidi"/>
                <w:i/>
                <w:color w:val="222222"/>
              </w:rPr>
            </m:ctrlPr>
          </m:fPr>
          <m:num>
            <m:r>
              <w:rPr>
                <w:rFonts w:ascii="Cambria Math" w:hAnsi="Cambria Math" w:cstheme="majorBidi"/>
                <w:color w:val="222222"/>
              </w:rPr>
              <m:t>do</m:t>
            </m:r>
          </m:num>
          <m:den>
            <m:r>
              <w:rPr>
                <w:rFonts w:ascii="Cambria Math" w:hAnsi="Cambria Math" w:cstheme="majorBidi"/>
                <w:color w:val="222222"/>
              </w:rPr>
              <m:t>2</m:t>
            </m:r>
          </m:den>
        </m:f>
      </m:oMath>
      <w:r>
        <w:rPr>
          <w:rFonts w:asciiTheme="majorBidi" w:hAnsiTheme="majorBidi" w:cstheme="majorBidi"/>
          <w:color w:val="222222"/>
        </w:rPr>
        <w:t xml:space="preserve"> = </w:t>
      </w:r>
      <m:oMath>
        <m:f>
          <m:fPr>
            <m:ctrlPr>
              <w:rPr>
                <w:rFonts w:ascii="Cambria Math" w:hAnsi="Cambria Math" w:cstheme="majorBidi"/>
                <w:i/>
                <w:color w:val="222222"/>
              </w:rPr>
            </m:ctrlPr>
          </m:fPr>
          <m:num>
            <m:r>
              <w:rPr>
                <w:rFonts w:ascii="Cambria Math" w:hAnsi="Cambria Math" w:cstheme="majorBidi"/>
                <w:color w:val="222222"/>
              </w:rPr>
              <m:t>50</m:t>
            </m:r>
          </m:num>
          <m:den>
            <m:r>
              <w:rPr>
                <w:rFonts w:ascii="Cambria Math" w:hAnsi="Cambria Math" w:cstheme="majorBidi"/>
                <w:color w:val="222222"/>
              </w:rPr>
              <m:t>2</m:t>
            </m:r>
          </m:den>
        </m:f>
      </m:oMath>
      <w:r>
        <w:rPr>
          <w:rFonts w:asciiTheme="majorBidi" w:hAnsiTheme="majorBidi" w:cstheme="majorBidi"/>
          <w:color w:val="222222"/>
        </w:rPr>
        <w:t xml:space="preserve"> = 25 mm</w:t>
      </w:r>
    </w:p>
    <w:p w14:paraId="5DD8C947" w14:textId="34D50B8F" w:rsidR="004D06EB" w:rsidRDefault="004D06EB" w:rsidP="0045659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Ci=</w:t>
      </w:r>
      <m:oMath>
        <m:f>
          <m:fPr>
            <m:ctrlPr>
              <w:rPr>
                <w:rFonts w:ascii="Cambria Math" w:hAnsi="Cambria Math" w:cstheme="majorBidi"/>
                <w:i/>
                <w:color w:val="222222"/>
              </w:rPr>
            </m:ctrlPr>
          </m:fPr>
          <m:num>
            <m:r>
              <w:rPr>
                <w:rFonts w:ascii="Cambria Math" w:hAnsi="Cambria Math" w:cstheme="majorBidi"/>
                <w:color w:val="222222"/>
              </w:rPr>
              <m:t>di</m:t>
            </m:r>
          </m:num>
          <m:den>
            <m:r>
              <w:rPr>
                <w:rFonts w:ascii="Cambria Math" w:hAnsi="Cambria Math" w:cstheme="majorBidi"/>
                <w:color w:val="222222"/>
              </w:rPr>
              <m:t>2</m:t>
            </m:r>
          </m:den>
        </m:f>
      </m:oMath>
      <w:r>
        <w:rPr>
          <w:rFonts w:asciiTheme="majorBidi" w:hAnsiTheme="majorBidi" w:cstheme="majorBidi"/>
          <w:color w:val="222222"/>
        </w:rPr>
        <w:t xml:space="preserve"> = </w:t>
      </w:r>
      <m:oMath>
        <m:f>
          <m:fPr>
            <m:ctrlPr>
              <w:rPr>
                <w:rFonts w:ascii="Cambria Math" w:hAnsi="Cambria Math" w:cstheme="majorBidi"/>
                <w:i/>
                <w:color w:val="222222"/>
              </w:rPr>
            </m:ctrlPr>
          </m:fPr>
          <m:num>
            <m:r>
              <w:rPr>
                <w:rFonts w:ascii="Cambria Math" w:hAnsi="Cambria Math" w:cstheme="majorBidi"/>
                <w:color w:val="222222"/>
              </w:rPr>
              <m:t>40</m:t>
            </m:r>
          </m:num>
          <m:den>
            <m:r>
              <w:rPr>
                <w:rFonts w:ascii="Cambria Math" w:hAnsi="Cambria Math" w:cstheme="majorBidi"/>
                <w:color w:val="222222"/>
              </w:rPr>
              <m:t>2</m:t>
            </m:r>
          </m:den>
        </m:f>
      </m:oMath>
      <w:r>
        <w:rPr>
          <w:rFonts w:asciiTheme="majorBidi" w:hAnsiTheme="majorBidi" w:cstheme="majorBidi"/>
          <w:color w:val="222222"/>
        </w:rPr>
        <w:t xml:space="preserve"> = 20 mm </w:t>
      </w:r>
    </w:p>
    <w:p w14:paraId="6C2931BB" w14:textId="47DD56D4" w:rsidR="004D06EB" w:rsidRDefault="004D06EB" w:rsidP="0045659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J= </w:t>
      </w:r>
      <m:oMath>
        <m:f>
          <m:fPr>
            <m:ctrlPr>
              <w:rPr>
                <w:rFonts w:ascii="Cambria Math" w:hAnsi="Cambria Math" w:cs="Cambria Math"/>
                <w:color w:val="222222"/>
              </w:rPr>
            </m:ctrlPr>
          </m:fPr>
          <m:num>
            <m:r>
              <m:rPr>
                <m:sty m:val="p"/>
              </m:rPr>
              <w:rPr>
                <w:rFonts w:ascii="Cambria Math" w:hAnsi="Cambria Math" w:cs="Cambria Math"/>
                <w:color w:val="222222"/>
              </w:rPr>
              <m:t>π</m:t>
            </m:r>
          </m:num>
          <m:den>
            <m:r>
              <m:rPr>
                <m:sty m:val="p"/>
              </m:rPr>
              <w:rPr>
                <w:rFonts w:ascii="Cambria Math" w:hAnsi="Cambria Math" w:cs="Cambria Math"/>
                <w:color w:val="222222"/>
              </w:rPr>
              <m:t>2</m:t>
            </m:r>
          </m:den>
        </m:f>
        <m:r>
          <w:rPr>
            <w:rFonts w:ascii="Cambria Math" w:hAnsi="Cambria Math" w:cs="Cambria Math"/>
            <w:color w:val="222222"/>
          </w:rPr>
          <m:t>*</m:t>
        </m:r>
        <m:d>
          <m:dPr>
            <m:ctrlPr>
              <w:rPr>
                <w:rFonts w:ascii="Cambria Math" w:hAnsi="Cambria Math" w:cs="Cambria Math"/>
                <w:i/>
                <w:color w:val="222222"/>
              </w:rPr>
            </m:ctrlPr>
          </m:dPr>
          <m:e>
            <w:bookmarkStart w:id="37" w:name="_Hlk25864286"/>
            <m:sSup>
              <m:sSupPr>
                <m:ctrlPr>
                  <w:rPr>
                    <w:rFonts w:ascii="Cambria Math" w:hAnsi="Cambria Math" w:cs="Cambria Math"/>
                    <w:color w:val="222222"/>
                  </w:rPr>
                </m:ctrlPr>
              </m:sSupPr>
              <m:e>
                <m:r>
                  <w:rPr>
                    <w:rFonts w:ascii="Cambria Math" w:hAnsi="Cambria Math" w:cs="Cambria Math"/>
                    <w:color w:val="222222"/>
                  </w:rPr>
                  <m:t>Co</m:t>
                </m:r>
              </m:e>
              <m:sup>
                <m:r>
                  <w:rPr>
                    <w:rFonts w:ascii="Cambria Math" w:hAnsi="Cambria Math" w:cs="Cambria Math"/>
                    <w:color w:val="222222"/>
                  </w:rPr>
                  <m:t>4</m:t>
                </m:r>
              </m:sup>
            </m:sSup>
            <w:bookmarkEnd w:id="37"/>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Ci</m:t>
                </m:r>
              </m:e>
              <m:sup>
                <m:r>
                  <w:rPr>
                    <w:rFonts w:ascii="Cambria Math" w:hAnsi="Cambria Math" w:cs="Cambria Math"/>
                    <w:color w:val="222222"/>
                  </w:rPr>
                  <m:t>4</m:t>
                </m:r>
              </m:sup>
            </m:sSup>
            <m:r>
              <w:rPr>
                <w:rFonts w:ascii="Cambria Math" w:hAnsi="Cambria Math" w:cs="Cambria Math"/>
                <w:color w:val="222222"/>
              </w:rPr>
              <m:t xml:space="preserve"> </m:t>
            </m:r>
          </m:e>
        </m:d>
        <m:r>
          <w:rPr>
            <w:rFonts w:ascii="Cambria Math" w:hAnsi="Cambria Math" w:cs="Cambria Math"/>
            <w:color w:val="222222"/>
          </w:rPr>
          <m:t xml:space="preserve"> </m:t>
        </m:r>
      </m:oMath>
      <w:r>
        <w:rPr>
          <w:rFonts w:asciiTheme="majorBidi" w:hAnsiTheme="majorBidi" w:cstheme="majorBidi"/>
          <w:color w:val="222222"/>
        </w:rPr>
        <w:t xml:space="preserve">= </w:t>
      </w:r>
      <m:oMath>
        <m:f>
          <m:fPr>
            <m:ctrlPr>
              <w:rPr>
                <w:rFonts w:ascii="Cambria Math" w:hAnsi="Cambria Math" w:cs="Cambria Math"/>
                <w:color w:val="222222"/>
              </w:rPr>
            </m:ctrlPr>
          </m:fPr>
          <m:num>
            <m:r>
              <m:rPr>
                <m:sty m:val="p"/>
              </m:rPr>
              <w:rPr>
                <w:rFonts w:ascii="Cambria Math" w:hAnsi="Cambria Math" w:cs="Cambria Math"/>
                <w:color w:val="222222"/>
              </w:rPr>
              <m:t>π</m:t>
            </m:r>
          </m:num>
          <m:den>
            <m:r>
              <m:rPr>
                <m:sty m:val="p"/>
              </m:rPr>
              <w:rPr>
                <w:rFonts w:ascii="Cambria Math" w:hAnsi="Cambria Math" w:cs="Cambria Math"/>
                <w:color w:val="222222"/>
              </w:rPr>
              <m:t>2</m:t>
            </m:r>
          </m:den>
        </m:f>
        <m:r>
          <w:rPr>
            <w:rFonts w:ascii="Cambria Math" w:hAnsi="Cambria Math" w:cs="Cambria Math"/>
            <w:color w:val="222222"/>
          </w:rPr>
          <m:t>*</m:t>
        </m:r>
        <m:d>
          <m:dPr>
            <m:ctrlPr>
              <w:rPr>
                <w:rFonts w:ascii="Cambria Math" w:hAnsi="Cambria Math" w:cs="Cambria Math"/>
                <w:i/>
                <w:color w:val="222222"/>
              </w:rPr>
            </m:ctrlPr>
          </m:dPr>
          <m:e>
            <m:sSup>
              <m:sSupPr>
                <m:ctrlPr>
                  <w:rPr>
                    <w:rFonts w:ascii="Cambria Math" w:hAnsi="Cambria Math" w:cs="Cambria Math"/>
                    <w:color w:val="222222"/>
                  </w:rPr>
                </m:ctrlPr>
              </m:sSupPr>
              <m:e>
                <m:r>
                  <w:rPr>
                    <w:rFonts w:ascii="Cambria Math" w:hAnsi="Cambria Math" w:cs="Cambria Math"/>
                    <w:color w:val="222222"/>
                  </w:rPr>
                  <m:t>25</m:t>
                </m:r>
              </m:e>
              <m:sup>
                <m:r>
                  <w:rPr>
                    <w:rFonts w:ascii="Cambria Math" w:hAnsi="Cambria Math" w:cs="Cambria Math"/>
                    <w:color w:val="222222"/>
                  </w:rPr>
                  <m:t>4</m:t>
                </m:r>
              </m:sup>
            </m:sSup>
            <m:r>
              <w:rPr>
                <w:rFonts w:ascii="Cambria Math" w:hAnsi="Cambria Math" w:cs="Cambria Math"/>
                <w:color w:val="222222"/>
              </w:rPr>
              <m:t>-</m:t>
            </m:r>
            <m:sSup>
              <m:sSupPr>
                <m:ctrlPr>
                  <w:rPr>
                    <w:rFonts w:ascii="Cambria Math" w:hAnsi="Cambria Math" w:cs="Cambria Math"/>
                    <w:color w:val="222222"/>
                  </w:rPr>
                </m:ctrlPr>
              </m:sSupPr>
              <m:e>
                <m:r>
                  <w:rPr>
                    <w:rFonts w:ascii="Cambria Math" w:hAnsi="Cambria Math" w:cs="Cambria Math"/>
                    <w:color w:val="222222"/>
                  </w:rPr>
                  <m:t>20</m:t>
                </m:r>
              </m:e>
              <m:sup>
                <m:r>
                  <w:rPr>
                    <w:rFonts w:ascii="Cambria Math" w:hAnsi="Cambria Math" w:cs="Cambria Math"/>
                    <w:color w:val="222222"/>
                  </w:rPr>
                  <m:t>4</m:t>
                </m:r>
              </m:sup>
            </m:sSup>
            <m:r>
              <w:rPr>
                <w:rFonts w:ascii="Cambria Math" w:hAnsi="Cambria Math" w:cs="Cambria Math"/>
                <w:color w:val="222222"/>
              </w:rPr>
              <m:t xml:space="preserve"> </m:t>
            </m:r>
          </m:e>
        </m:d>
        <m:r>
          <w:rPr>
            <w:rFonts w:ascii="Cambria Math" w:hAnsi="Cambria Math" w:cs="Cambria Math"/>
            <w:color w:val="222222"/>
          </w:rPr>
          <m:t xml:space="preserve"> </m:t>
        </m:r>
      </m:oMath>
      <w:r>
        <w:rPr>
          <w:rFonts w:asciiTheme="majorBidi" w:hAnsiTheme="majorBidi" w:cstheme="majorBidi"/>
          <w:color w:val="222222"/>
        </w:rPr>
        <w:t xml:space="preserve">= 362.3 </w:t>
      </w:r>
      <m:oMath>
        <m:r>
          <w:rPr>
            <w:rFonts w:ascii="Cambria Math" w:hAnsi="Cambria Math" w:cstheme="majorBidi"/>
            <w:color w:val="222222"/>
          </w:rPr>
          <m:t>*</m:t>
        </m:r>
        <w:bookmarkStart w:id="38" w:name="_Hlk25865517"/>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oMath>
      <w:bookmarkEnd w:id="38"/>
      <w:r>
        <w:rPr>
          <w:rFonts w:asciiTheme="majorBidi" w:hAnsiTheme="majorBidi" w:cstheme="majorBidi"/>
          <w:color w:val="222222"/>
        </w:rPr>
        <w:t xml:space="preserve"> </w:t>
      </w:r>
      <m:oMath>
        <m:sSup>
          <m:sSupPr>
            <m:ctrlPr>
              <w:rPr>
                <w:rFonts w:ascii="Cambria Math" w:hAnsi="Cambria Math" w:cs="Cambria Math"/>
                <w:color w:val="222222"/>
              </w:rPr>
            </m:ctrlPr>
          </m:sSupPr>
          <m:e>
            <m:r>
              <w:rPr>
                <w:rFonts w:ascii="Cambria Math" w:hAnsi="Cambria Math" w:cs="Cambria Math"/>
                <w:color w:val="222222"/>
              </w:rPr>
              <m:t>mm</m:t>
            </m:r>
          </m:e>
          <m:sup>
            <m:r>
              <w:rPr>
                <w:rFonts w:ascii="Cambria Math" w:hAnsi="Cambria Math" w:cs="Cambria Math"/>
                <w:color w:val="222222"/>
              </w:rPr>
              <m:t>4</m:t>
            </m:r>
          </m:sup>
        </m:sSup>
      </m:oMath>
    </w:p>
    <w:p w14:paraId="07524640" w14:textId="60E144B0" w:rsidR="000A3EE8" w:rsidRPr="000A3EE8" w:rsidRDefault="000A3EE8" w:rsidP="000A3EE8">
      <w:pPr>
        <w:pStyle w:val="ListParagraph"/>
        <w:spacing w:after="220" w:line="360" w:lineRule="auto"/>
        <w:ind w:left="1080"/>
        <w:jc w:val="both"/>
        <w:rPr>
          <w:rFonts w:asciiTheme="majorBidi" w:hAnsiTheme="majorBidi" w:cstheme="majorBidi"/>
          <w:color w:val="222222"/>
        </w:rPr>
      </w:pPr>
    </w:p>
    <w:p w14:paraId="37E1B683" w14:textId="48562765" w:rsidR="004D06EB" w:rsidRPr="00FC2E19" w:rsidRDefault="004D06EB" w:rsidP="004D06EB">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Now from our calculations we can get the maximum shearing stress due to torsional </w:t>
      </w:r>
      <w:proofErr w:type="gramStart"/>
      <w:r>
        <w:rPr>
          <w:rFonts w:asciiTheme="majorBidi" w:hAnsiTheme="majorBidi" w:cstheme="majorBidi"/>
          <w:color w:val="222222"/>
        </w:rPr>
        <w:t>loading :</w:t>
      </w:r>
      <w:proofErr w:type="gramEnd"/>
      <w:r>
        <w:rPr>
          <w:rFonts w:asciiTheme="majorBidi" w:hAnsiTheme="majorBidi" w:cstheme="majorBidi"/>
          <w:color w:val="222222"/>
        </w:rPr>
        <w:t xml:space="preserve"> </w:t>
      </w:r>
      <m:oMath>
        <m:r>
          <m:rPr>
            <m:sty m:val="p"/>
          </m:rPr>
          <w:rPr>
            <w:rFonts w:ascii="Cambria Math" w:hAnsi="Cambria Math" w:cstheme="majorBidi"/>
            <w:color w:val="222222"/>
          </w:rPr>
          <w:br/>
        </m:r>
      </m:oMath>
      <m:oMathPara>
        <m:oMath>
          <m:r>
            <w:rPr>
              <w:rFonts w:ascii="Cambria Math" w:hAnsi="Cambria Math" w:cstheme="majorBidi"/>
              <w:color w:val="222222"/>
            </w:rPr>
            <m:t>τ</m:t>
          </m:r>
          <m:d>
            <m:dPr>
              <m:ctrlPr>
                <w:rPr>
                  <w:rFonts w:ascii="Cambria Math" w:hAnsi="Cambria Math" w:cstheme="majorBidi"/>
                  <w:i/>
                  <w:color w:val="222222"/>
                </w:rPr>
              </m:ctrlPr>
            </m:dPr>
            <m:e>
              <m:r>
                <w:rPr>
                  <w:rFonts w:ascii="Cambria Math" w:hAnsi="Cambria Math" w:cstheme="majorBidi"/>
                  <w:color w:val="222222"/>
                </w:rPr>
                <m:t>hollow CD</m:t>
              </m:r>
            </m:e>
          </m:d>
          <m:r>
            <m:rPr>
              <m:sty m:val="p"/>
            </m:rPr>
            <w:rPr>
              <w:rFonts w:ascii="Cambria Math" w:hAnsi="Cambria Math" w:cs="Cambria Math"/>
              <w:color w:val="222222"/>
            </w:rPr>
            <m:t>=</m:t>
          </m:r>
          <m:f>
            <m:fPr>
              <m:ctrlPr>
                <w:rPr>
                  <w:rFonts w:ascii="Cambria Math" w:hAnsi="Cambria Math" w:cstheme="majorBidi"/>
                  <w:color w:val="222222"/>
                </w:rPr>
              </m:ctrlPr>
            </m:fPr>
            <m:num>
              <m:r>
                <m:rPr>
                  <m:sty m:val="p"/>
                </m:rPr>
                <w:rPr>
                  <w:rFonts w:ascii="Cambria Math" w:hAnsi="Cambria Math" w:cs="Cambria Math"/>
                  <w:color w:val="222222"/>
                </w:rPr>
                <m:t>245.25</m:t>
              </m:r>
              <m:r>
                <w:rPr>
                  <w:rFonts w:ascii="Cambria Math" w:hAnsi="Cambria Math" w:cstheme="majorBidi"/>
                  <w:color w:val="222222"/>
                </w:rPr>
                <m:t>*</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r>
                <m:rPr>
                  <m:sty m:val="p"/>
                </m:rPr>
                <w:rPr>
                  <w:rFonts w:ascii="Cambria Math" w:hAnsi="Cambria Math" w:cs="Cambria Math"/>
                  <w:color w:val="222222"/>
                </w:rPr>
                <m:t>*25</m:t>
              </m:r>
            </m:num>
            <m:den>
              <m:r>
                <m:rPr>
                  <m:sty m:val="p"/>
                </m:rPr>
                <w:rPr>
                  <w:rFonts w:ascii="Cambria Math" w:hAnsi="Cambria Math" w:cstheme="majorBidi"/>
                  <w:color w:val="222222"/>
                </w:rPr>
                <m:t xml:space="preserve"> 362.3 </m:t>
              </m:r>
              <m:r>
                <w:rPr>
                  <w:rFonts w:ascii="Cambria Math" w:hAnsi="Cambria Math" w:cstheme="majorBidi"/>
                  <w:color w:val="222222"/>
                </w:rPr>
                <m:t>*</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den>
          </m:f>
          <m:r>
            <w:rPr>
              <w:rFonts w:ascii="Cambria Math" w:hAnsi="Cambria Math" w:cstheme="majorBidi"/>
              <w:color w:val="222222"/>
            </w:rPr>
            <m:t>=16.95 MPa</m:t>
          </m:r>
        </m:oMath>
      </m:oMathPara>
    </w:p>
    <w:p w14:paraId="2C322582" w14:textId="7E15CBC7" w:rsidR="00FC2E19" w:rsidRDefault="00FC2E19" w:rsidP="004D06EB">
      <w:pPr>
        <w:pStyle w:val="ListParagraph"/>
        <w:spacing w:after="220" w:line="360" w:lineRule="auto"/>
        <w:ind w:left="1080"/>
        <w:jc w:val="both"/>
        <w:rPr>
          <w:rFonts w:asciiTheme="majorBidi" w:hAnsiTheme="majorBidi" w:cstheme="majorBidi"/>
          <w:color w:val="222222"/>
        </w:rPr>
      </w:pPr>
    </w:p>
    <w:p w14:paraId="253795C5" w14:textId="77777777" w:rsidR="00FC2E19" w:rsidRPr="00222DE3" w:rsidRDefault="00FC2E19" w:rsidP="004D06EB">
      <w:pPr>
        <w:pStyle w:val="ListParagraph"/>
        <w:spacing w:after="220" w:line="360" w:lineRule="auto"/>
        <w:ind w:left="1080"/>
        <w:jc w:val="both"/>
        <w:rPr>
          <w:rFonts w:asciiTheme="majorBidi" w:hAnsiTheme="majorBidi" w:cstheme="majorBidi"/>
          <w:color w:val="222222"/>
        </w:rPr>
      </w:pPr>
    </w:p>
    <w:p w14:paraId="0C63A5E5" w14:textId="1657FB73" w:rsidR="00FC2E19" w:rsidRPr="00FC2E19" w:rsidRDefault="00222DE3" w:rsidP="00FC2E19">
      <w:pPr>
        <w:pStyle w:val="ListParagraph"/>
        <w:numPr>
          <w:ilvl w:val="0"/>
          <w:numId w:val="16"/>
        </w:numPr>
        <w:spacing w:after="220" w:line="360" w:lineRule="auto"/>
        <w:jc w:val="both"/>
        <w:rPr>
          <w:rFonts w:asciiTheme="majorBidi" w:hAnsiTheme="majorBidi" w:cstheme="majorBidi"/>
          <w:lang w:val="en-GB"/>
        </w:rPr>
      </w:pPr>
      <w:r>
        <w:rPr>
          <w:rFonts w:asciiTheme="majorBidi" w:hAnsiTheme="majorBidi" w:cstheme="majorBidi"/>
          <w:color w:val="222222"/>
        </w:rPr>
        <w:t>Maximum normal stress due to bending behavior:</w:t>
      </w:r>
    </w:p>
    <w:p w14:paraId="6AF2113B" w14:textId="5F8C1145" w:rsidR="00222DE3" w:rsidRPr="00222DE3" w:rsidRDefault="00222DE3" w:rsidP="00222DE3">
      <w:pPr>
        <w:pStyle w:val="ListParagraph"/>
        <w:spacing w:after="220" w:line="360" w:lineRule="auto"/>
        <w:ind w:left="1080"/>
        <w:jc w:val="both"/>
        <w:rPr>
          <w:rFonts w:asciiTheme="majorBidi" w:hAnsiTheme="majorBidi" w:cstheme="majorBidi"/>
          <w:color w:val="222222"/>
        </w:rPr>
      </w:pPr>
      <w:bookmarkStart w:id="39" w:name="_Hlk25865876"/>
      <m:oMathPara>
        <m:oMath>
          <m:r>
            <w:rPr>
              <w:rFonts w:ascii="Cambria Math" w:hAnsi="Cambria Math" w:cstheme="majorBidi"/>
              <w:color w:val="222222"/>
            </w:rPr>
            <m:t>σm(CB)=</m:t>
          </m:r>
          <m:f>
            <m:fPr>
              <m:ctrlPr>
                <w:rPr>
                  <w:rFonts w:ascii="Cambria Math" w:hAnsi="Cambria Math" w:cstheme="majorBidi"/>
                  <w:color w:val="222222"/>
                </w:rPr>
              </m:ctrlPr>
            </m:fPr>
            <m:num>
              <m:r>
                <m:rPr>
                  <m:sty m:val="p"/>
                </m:rPr>
                <w:rPr>
                  <w:rFonts w:ascii="Cambria Math" w:hAnsi="Cambria Math" w:cs="Cambria Math"/>
                  <w:color w:val="222222"/>
                </w:rPr>
                <m:t>M*C</m:t>
              </m:r>
            </m:num>
            <m:den>
              <m:r>
                <w:rPr>
                  <w:rFonts w:ascii="Cambria Math" w:hAnsi="Cambria Math" w:cstheme="majorBidi"/>
                  <w:color w:val="222222"/>
                </w:rPr>
                <m:t>I</m:t>
              </m:r>
            </m:den>
          </m:f>
        </m:oMath>
      </m:oMathPara>
    </w:p>
    <w:bookmarkEnd w:id="39"/>
    <w:p w14:paraId="1B7F5F8E" w14:textId="54BF0C64" w:rsidR="00222DE3" w:rsidRDefault="00222DE3" w:rsidP="00222DE3">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To get it there are some missing information we need to calculate so we can </w:t>
      </w:r>
      <w:r w:rsidR="002E53D9">
        <w:rPr>
          <w:rFonts w:asciiTheme="majorBidi" w:hAnsiTheme="majorBidi" w:cstheme="majorBidi"/>
          <w:color w:val="222222"/>
        </w:rPr>
        <w:t xml:space="preserve">use them in the formula and get the maximum normal stress </w:t>
      </w:r>
    </w:p>
    <w:p w14:paraId="03BB2645" w14:textId="2A8F10F8" w:rsidR="002E53D9" w:rsidRPr="002E53D9" w:rsidRDefault="002E53D9" w:rsidP="002E53D9">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M= P* the distance between the force to the center of the body = </w:t>
      </w:r>
      <m:oMath>
        <m:r>
          <m:rPr>
            <m:sty m:val="p"/>
          </m:rPr>
          <w:rPr>
            <w:rFonts w:ascii="Cambria Math" w:hAnsi="Cambria Math" w:cstheme="majorBidi"/>
            <w:color w:val="222222"/>
          </w:rPr>
          <w:br/>
        </m:r>
      </m:oMath>
      <m:oMathPara>
        <m:oMath>
          <m:r>
            <w:rPr>
              <w:rFonts w:ascii="Cambria Math" w:hAnsi="Cambria Math" w:cstheme="majorBidi"/>
              <w:color w:val="222222"/>
            </w:rPr>
            <m:t>=981*</m:t>
          </m:r>
          <m:d>
            <m:dPr>
              <m:ctrlPr>
                <w:rPr>
                  <w:rFonts w:ascii="Cambria Math" w:hAnsi="Cambria Math" w:cstheme="majorBidi"/>
                  <w:i/>
                  <w:color w:val="222222"/>
                </w:rPr>
              </m:ctrlPr>
            </m:dPr>
            <m:e>
              <m:f>
                <m:fPr>
                  <m:ctrlPr>
                    <w:rPr>
                      <w:rFonts w:ascii="Cambria Math" w:hAnsi="Cambria Math" w:cstheme="majorBidi"/>
                      <w:color w:val="222222"/>
                    </w:rPr>
                  </m:ctrlPr>
                </m:fPr>
                <m:num>
                  <m:r>
                    <m:rPr>
                      <m:sty m:val="p"/>
                    </m:rPr>
                    <w:rPr>
                      <w:rFonts w:ascii="Cambria Math" w:hAnsi="Cambria Math" w:cs="Cambria Math"/>
                      <w:color w:val="222222"/>
                    </w:rPr>
                    <m:t>500</m:t>
                  </m:r>
                </m:num>
                <m:den>
                  <m:r>
                    <w:rPr>
                      <w:rFonts w:ascii="Cambria Math" w:hAnsi="Cambria Math" w:cstheme="majorBidi"/>
                      <w:color w:val="222222"/>
                    </w:rPr>
                    <m:t>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40</m:t>
                  </m:r>
                </m:num>
                <m:den>
                  <m:r>
                    <w:rPr>
                      <w:rFonts w:ascii="Cambria Math" w:hAnsi="Cambria Math" w:cstheme="majorBidi"/>
                      <w:color w:val="222222"/>
                    </w:rPr>
                    <m:t>2</m:t>
                  </m:r>
                </m:den>
              </m:f>
            </m:e>
          </m:d>
          <m:r>
            <w:rPr>
              <w:rFonts w:ascii="Cambria Math" w:hAnsi="Cambria Math" w:cstheme="majorBidi"/>
              <w:color w:val="222222"/>
            </w:rPr>
            <m:t>=264.87*</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r>
            <w:rPr>
              <w:rFonts w:ascii="Cambria Math" w:hAnsi="Cambria Math" w:cs="Cambria Math"/>
              <w:color w:val="222222"/>
            </w:rPr>
            <m:t xml:space="preserve"> N.mm</m:t>
          </m:r>
        </m:oMath>
      </m:oMathPara>
    </w:p>
    <w:p w14:paraId="0864652B" w14:textId="77777777" w:rsidR="002E53D9" w:rsidRPr="000A3EE8" w:rsidRDefault="002E53D9" w:rsidP="002E53D9">
      <w:pPr>
        <w:pStyle w:val="ListParagraph"/>
        <w:spacing w:after="220" w:line="360" w:lineRule="auto"/>
        <w:ind w:left="1080"/>
        <w:jc w:val="both"/>
        <w:rPr>
          <w:rFonts w:asciiTheme="majorBidi" w:hAnsiTheme="majorBidi" w:cstheme="majorBidi"/>
          <w:color w:val="222222"/>
        </w:rPr>
      </w:pPr>
    </w:p>
    <w:p w14:paraId="404B48CC" w14:textId="57BB3C3D" w:rsidR="002E53D9" w:rsidRDefault="002E53D9" w:rsidP="002E53D9">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Cx= 40/2 = 20 mm </w:t>
      </w:r>
    </w:p>
    <w:p w14:paraId="1787CE1D" w14:textId="77777777" w:rsidR="002E53D9" w:rsidRPr="002E53D9" w:rsidRDefault="002E53D9" w:rsidP="002E53D9">
      <w:pPr>
        <w:pStyle w:val="ListParagraph"/>
        <w:rPr>
          <w:rFonts w:asciiTheme="majorBidi" w:hAnsiTheme="majorBidi" w:cstheme="majorBidi"/>
          <w:color w:val="222222"/>
        </w:rPr>
      </w:pPr>
    </w:p>
    <w:p w14:paraId="26B39199" w14:textId="662D3A00" w:rsidR="005A6F6A" w:rsidRDefault="002E53D9" w:rsidP="005A6F6A">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Iy= </w:t>
      </w:r>
      <m:oMath>
        <m:d>
          <m:dPr>
            <m:ctrlPr>
              <w:rPr>
                <w:rFonts w:ascii="Cambria Math" w:hAnsi="Cambria Math" w:cstheme="majorBidi"/>
                <w:i/>
                <w:color w:val="222222"/>
              </w:rPr>
            </m:ctrlPr>
          </m:dPr>
          <m:e>
            <m:f>
              <m:fPr>
                <m:ctrlPr>
                  <w:rPr>
                    <w:rFonts w:ascii="Cambria Math" w:hAnsi="Cambria Math" w:cstheme="majorBidi"/>
                    <w:color w:val="222222"/>
                  </w:rPr>
                </m:ctrlPr>
              </m:fPr>
              <m:num>
                <m:r>
                  <m:rPr>
                    <m:sty m:val="p"/>
                  </m:rPr>
                  <w:rPr>
                    <w:rFonts w:ascii="Cambria Math" w:hAnsi="Cambria Math" w:cs="Cambria Math"/>
                    <w:color w:val="222222"/>
                  </w:rPr>
                  <m:t>60*</m:t>
                </m:r>
                <m:sSup>
                  <m:sSupPr>
                    <m:ctrlPr>
                      <w:rPr>
                        <w:rFonts w:ascii="Cambria Math" w:hAnsi="Cambria Math" w:cs="Cambria Math"/>
                        <w:color w:val="222222"/>
                      </w:rPr>
                    </m:ctrlPr>
                  </m:sSupPr>
                  <m:e>
                    <m:r>
                      <m:rPr>
                        <m:sty m:val="p"/>
                      </m:rPr>
                      <w:rPr>
                        <w:rFonts w:ascii="Cambria Math" w:hAnsi="Cambria Math" w:cs="Cambria Math"/>
                        <w:color w:val="222222"/>
                      </w:rPr>
                      <m:t>40</m:t>
                    </m:r>
                  </m:e>
                  <m:sup>
                    <m:r>
                      <m:rPr>
                        <m:sty m:val="p"/>
                      </m:rPr>
                      <w:rPr>
                        <w:rFonts w:ascii="Cambria Math" w:hAnsi="Cambria Math" w:cs="Cambria Math"/>
                        <w:color w:val="222222"/>
                      </w:rPr>
                      <m:t>3</m:t>
                    </m:r>
                  </m:sup>
                </m:sSup>
              </m:num>
              <m:den>
                <m:r>
                  <w:rPr>
                    <w:rFonts w:ascii="Cambria Math" w:hAnsi="Cambria Math" w:cstheme="majorBidi"/>
                    <w:color w:val="222222"/>
                  </w:rPr>
                  <m:t>12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54.2*</m:t>
                </m:r>
                <m:sSup>
                  <m:sSupPr>
                    <m:ctrlPr>
                      <w:rPr>
                        <w:rFonts w:ascii="Cambria Math" w:hAnsi="Cambria Math" w:cstheme="majorBidi"/>
                        <w:i/>
                        <w:color w:val="222222"/>
                      </w:rPr>
                    </m:ctrlPr>
                  </m:sSupPr>
                  <m:e>
                    <m:r>
                      <w:rPr>
                        <w:rFonts w:ascii="Cambria Math" w:hAnsi="Cambria Math" w:cstheme="majorBidi"/>
                        <w:color w:val="222222"/>
                      </w:rPr>
                      <m:t>34.20</m:t>
                    </m:r>
                  </m:e>
                  <m:sup>
                    <m:r>
                      <w:rPr>
                        <w:rFonts w:ascii="Cambria Math" w:hAnsi="Cambria Math" w:cstheme="majorBidi"/>
                        <w:color w:val="222222"/>
                      </w:rPr>
                      <m:t>3</m:t>
                    </m:r>
                  </m:sup>
                </m:sSup>
              </m:num>
              <m:den>
                <m:r>
                  <w:rPr>
                    <w:rFonts w:ascii="Cambria Math" w:hAnsi="Cambria Math" w:cstheme="majorBidi"/>
                    <w:color w:val="222222"/>
                  </w:rPr>
                  <m:t>12</m:t>
                </m:r>
              </m:den>
            </m:f>
          </m:e>
        </m:d>
        <m:r>
          <w:rPr>
            <w:rFonts w:ascii="Cambria Math" w:hAnsi="Cambria Math" w:cstheme="majorBidi"/>
            <w:color w:val="222222"/>
          </w:rPr>
          <m:t>=139.3*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 xml:space="preserve">3 </m:t>
            </m:r>
          </m:sup>
        </m:sSup>
        <m:r>
          <w:rPr>
            <w:rFonts w:ascii="Cambria Math" w:hAnsi="Cambria Math" w:cstheme="majorBidi"/>
            <w:color w:val="222222"/>
          </w:rPr>
          <m:t xml:space="preserve"> m</m:t>
        </m:r>
        <m:sSup>
          <m:sSupPr>
            <m:ctrlPr>
              <w:rPr>
                <w:rFonts w:ascii="Cambria Math" w:hAnsi="Cambria Math" w:cstheme="majorBidi"/>
                <w:i/>
                <w:color w:val="222222"/>
              </w:rPr>
            </m:ctrlPr>
          </m:sSupPr>
          <m:e>
            <m:r>
              <w:rPr>
                <w:rFonts w:ascii="Cambria Math" w:hAnsi="Cambria Math" w:cstheme="majorBidi"/>
                <w:color w:val="222222"/>
              </w:rPr>
              <m:t>m</m:t>
            </m:r>
          </m:e>
          <m:sup>
            <m:r>
              <w:rPr>
                <w:rFonts w:ascii="Cambria Math" w:hAnsi="Cambria Math" w:cstheme="majorBidi"/>
                <w:color w:val="222222"/>
              </w:rPr>
              <m:t>4</m:t>
            </m:r>
          </m:sup>
        </m:sSup>
      </m:oMath>
    </w:p>
    <w:p w14:paraId="3C45530D" w14:textId="77777777" w:rsidR="005A6F6A" w:rsidRPr="005A6F6A" w:rsidRDefault="005A6F6A" w:rsidP="005A6F6A">
      <w:pPr>
        <w:pStyle w:val="ListParagraph"/>
        <w:rPr>
          <w:rFonts w:asciiTheme="majorBidi" w:hAnsiTheme="majorBidi" w:cstheme="majorBidi"/>
          <w:color w:val="222222"/>
        </w:rPr>
      </w:pPr>
    </w:p>
    <w:p w14:paraId="7016F86D" w14:textId="1E3FEB8C" w:rsidR="005A6F6A" w:rsidRDefault="005A6F6A" w:rsidP="005A6F6A">
      <w:pPr>
        <w:pStyle w:val="ListParagraph"/>
        <w:spacing w:after="220" w:line="360" w:lineRule="auto"/>
        <w:ind w:left="1440"/>
        <w:jc w:val="both"/>
        <w:rPr>
          <w:rFonts w:asciiTheme="majorBidi" w:hAnsiTheme="majorBidi" w:cstheme="majorBidi"/>
          <w:color w:val="222222"/>
        </w:rPr>
      </w:pPr>
      <w:r>
        <w:rPr>
          <w:rFonts w:asciiTheme="majorBidi" w:hAnsiTheme="majorBidi" w:cstheme="majorBidi"/>
          <w:color w:val="222222"/>
        </w:rPr>
        <w:t>Now we can get the Maximum normal stress due to bending behavior:</w:t>
      </w:r>
    </w:p>
    <w:p w14:paraId="790CDEBB" w14:textId="0E2ECA2B" w:rsidR="005A6F6A" w:rsidRPr="00174994" w:rsidRDefault="005A6F6A" w:rsidP="005A6F6A">
      <w:pPr>
        <w:pStyle w:val="ListParagraph"/>
        <w:spacing w:after="220" w:line="360" w:lineRule="auto"/>
        <w:ind w:left="1080"/>
        <w:jc w:val="both"/>
        <w:rPr>
          <w:rFonts w:asciiTheme="majorBidi" w:hAnsiTheme="majorBidi" w:cstheme="majorBidi"/>
          <w:color w:val="222222"/>
        </w:rPr>
      </w:pPr>
      <w:bookmarkStart w:id="40" w:name="_Hlk25866224"/>
      <m:oMathPara>
        <m:oMath>
          <m:r>
            <w:rPr>
              <w:rFonts w:ascii="Cambria Math" w:hAnsi="Cambria Math" w:cstheme="majorBidi"/>
              <w:color w:val="222222"/>
            </w:rPr>
            <m:t>σ</m:t>
          </m:r>
          <w:bookmarkEnd w:id="40"/>
          <m:r>
            <w:rPr>
              <w:rFonts w:ascii="Cambria Math" w:hAnsi="Cambria Math" w:cstheme="majorBidi"/>
              <w:color w:val="222222"/>
            </w:rPr>
            <m:t>m</m:t>
          </m:r>
          <m:d>
            <m:dPr>
              <m:ctrlPr>
                <w:rPr>
                  <w:rFonts w:ascii="Cambria Math" w:hAnsi="Cambria Math" w:cstheme="majorBidi"/>
                  <w:i/>
                  <w:color w:val="222222"/>
                </w:rPr>
              </m:ctrlPr>
            </m:dPr>
            <m:e>
              <m:r>
                <w:rPr>
                  <w:rFonts w:ascii="Cambria Math" w:hAnsi="Cambria Math" w:cstheme="majorBidi"/>
                  <w:color w:val="222222"/>
                </w:rPr>
                <m:t>CB</m:t>
              </m:r>
            </m:e>
          </m:d>
          <m:r>
            <w:rPr>
              <w:rFonts w:ascii="Cambria Math" w:hAnsi="Cambria Math" w:cstheme="majorBidi"/>
              <w:color w:val="222222"/>
            </w:rPr>
            <m:t>=</m:t>
          </m:r>
          <m:f>
            <m:fPr>
              <m:ctrlPr>
                <w:rPr>
                  <w:rFonts w:ascii="Cambria Math" w:hAnsi="Cambria Math" w:cstheme="majorBidi"/>
                  <w:color w:val="222222"/>
                </w:rPr>
              </m:ctrlPr>
            </m:fPr>
            <m:num>
              <m:r>
                <w:rPr>
                  <w:rFonts w:ascii="Cambria Math" w:hAnsi="Cambria Math" w:cstheme="majorBidi"/>
                  <w:color w:val="222222"/>
                </w:rPr>
                <m:t>264.87*</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r>
                <m:rPr>
                  <m:sty m:val="p"/>
                </m:rPr>
                <w:rPr>
                  <w:rFonts w:ascii="Cambria Math" w:hAnsi="Cambria Math" w:cs="Cambria Math"/>
                  <w:color w:val="222222"/>
                </w:rPr>
                <m:t>*20</m:t>
              </m:r>
            </m:num>
            <m:den>
              <m:r>
                <w:rPr>
                  <w:rFonts w:ascii="Cambria Math" w:hAnsi="Cambria Math" w:cstheme="majorBidi"/>
                  <w:color w:val="222222"/>
                </w:rPr>
                <m:t>139.3*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 xml:space="preserve">3 </m:t>
                  </m:r>
                </m:sup>
              </m:sSup>
            </m:den>
          </m:f>
          <m:r>
            <m:rPr>
              <m:sty m:val="p"/>
            </m:rPr>
            <w:rPr>
              <w:rFonts w:ascii="Cambria Math" w:hAnsi="Cambria Math" w:cstheme="majorBidi"/>
              <w:color w:val="222222"/>
            </w:rPr>
            <m:t xml:space="preserve">=38.02 MPa </m:t>
          </m:r>
        </m:oMath>
      </m:oMathPara>
    </w:p>
    <w:p w14:paraId="340E83E0" w14:textId="77777777" w:rsidR="00174994" w:rsidRPr="00BF2204" w:rsidRDefault="00174994" w:rsidP="005A6F6A">
      <w:pPr>
        <w:pStyle w:val="ListParagraph"/>
        <w:spacing w:after="220" w:line="360" w:lineRule="auto"/>
        <w:ind w:left="1080"/>
        <w:jc w:val="both"/>
        <w:rPr>
          <w:rFonts w:asciiTheme="majorBidi" w:hAnsiTheme="majorBidi" w:cstheme="majorBidi"/>
          <w:color w:val="222222"/>
        </w:rPr>
      </w:pPr>
    </w:p>
    <w:p w14:paraId="4B247C7B" w14:textId="67340D79" w:rsidR="00BF2204" w:rsidRPr="00BF2204" w:rsidRDefault="00BF2204" w:rsidP="00BF2204">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σm(ED)=</m:t>
          </m:r>
          <m:f>
            <m:fPr>
              <m:ctrlPr>
                <w:rPr>
                  <w:rFonts w:ascii="Cambria Math" w:hAnsi="Cambria Math" w:cstheme="majorBidi"/>
                  <w:color w:val="222222"/>
                </w:rPr>
              </m:ctrlPr>
            </m:fPr>
            <m:num>
              <m:r>
                <m:rPr>
                  <m:sty m:val="p"/>
                </m:rPr>
                <w:rPr>
                  <w:rFonts w:ascii="Cambria Math" w:hAnsi="Cambria Math" w:cs="Cambria Math"/>
                  <w:color w:val="222222"/>
                </w:rPr>
                <m:t>M*C</m:t>
              </m:r>
            </m:num>
            <m:den>
              <m:r>
                <w:rPr>
                  <w:rFonts w:ascii="Cambria Math" w:hAnsi="Cambria Math" w:cstheme="majorBidi"/>
                  <w:color w:val="222222"/>
                </w:rPr>
                <m:t>I</m:t>
              </m:r>
            </m:den>
          </m:f>
        </m:oMath>
      </m:oMathPara>
    </w:p>
    <w:p w14:paraId="319D9320" w14:textId="77777777" w:rsidR="00BF2204" w:rsidRDefault="00BF2204" w:rsidP="00BF220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M=</w:t>
      </w:r>
      <w:r w:rsidRPr="00BF2204">
        <w:rPr>
          <w:rFonts w:asciiTheme="majorBidi" w:hAnsiTheme="majorBidi" w:cstheme="majorBidi"/>
          <w:color w:val="222222"/>
        </w:rPr>
        <w:t xml:space="preserve"> </w:t>
      </w:r>
      <w:r>
        <w:rPr>
          <w:rFonts w:asciiTheme="majorBidi" w:hAnsiTheme="majorBidi" w:cstheme="majorBidi"/>
          <w:color w:val="222222"/>
        </w:rPr>
        <w:t>P* the distance between the force to the center of the body =</w:t>
      </w:r>
    </w:p>
    <w:p w14:paraId="7E9967B5" w14:textId="205DC546" w:rsidR="00BF2204" w:rsidRDefault="00BF2204" w:rsidP="00BF2204">
      <w:pPr>
        <w:pStyle w:val="ListParagraph"/>
        <w:spacing w:after="220" w:line="360" w:lineRule="auto"/>
        <w:ind w:left="1440"/>
        <w:jc w:val="both"/>
        <w:rPr>
          <w:rFonts w:asciiTheme="majorBidi" w:hAnsiTheme="majorBidi" w:cstheme="majorBidi"/>
          <w:color w:val="222222"/>
        </w:rPr>
      </w:pPr>
      <w:r>
        <w:rPr>
          <w:rFonts w:asciiTheme="majorBidi" w:hAnsiTheme="majorBidi" w:cstheme="majorBidi"/>
          <w:color w:val="222222"/>
        </w:rPr>
        <w:t xml:space="preserve"> </w:t>
      </w:r>
      <m:oMath>
        <m:r>
          <w:rPr>
            <w:rFonts w:ascii="Cambria Math" w:hAnsi="Cambria Math" w:cstheme="majorBidi"/>
            <w:color w:val="222222"/>
          </w:rPr>
          <m:t>981*</m:t>
        </m:r>
        <m:d>
          <m:dPr>
            <m:ctrlPr>
              <w:rPr>
                <w:rFonts w:ascii="Cambria Math" w:hAnsi="Cambria Math" w:cstheme="majorBidi"/>
                <w:i/>
                <w:color w:val="222222"/>
              </w:rPr>
            </m:ctrlPr>
          </m:dPr>
          <m:e>
            <m:f>
              <m:fPr>
                <m:ctrlPr>
                  <w:rPr>
                    <w:rFonts w:ascii="Cambria Math" w:hAnsi="Cambria Math" w:cstheme="majorBidi"/>
                    <w:color w:val="222222"/>
                  </w:rPr>
                </m:ctrlPr>
              </m:fPr>
              <m:num>
                <m:r>
                  <m:rPr>
                    <m:sty m:val="p"/>
                  </m:rPr>
                  <w:rPr>
                    <w:rFonts w:ascii="Cambria Math" w:hAnsi="Cambria Math" w:cs="Cambria Math"/>
                    <w:color w:val="222222"/>
                  </w:rPr>
                  <m:t>200</m:t>
                </m:r>
              </m:num>
              <m:den>
                <m:r>
                  <w:rPr>
                    <w:rFonts w:ascii="Cambria Math" w:hAnsi="Cambria Math" w:cstheme="majorBidi"/>
                    <w:color w:val="222222"/>
                  </w:rPr>
                  <m:t>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40</m:t>
                </m:r>
              </m:num>
              <m:den>
                <m:r>
                  <w:rPr>
                    <w:rFonts w:ascii="Cambria Math" w:hAnsi="Cambria Math" w:cstheme="majorBidi"/>
                    <w:color w:val="222222"/>
                  </w:rPr>
                  <m:t>2</m:t>
                </m:r>
              </m:den>
            </m:f>
          </m:e>
        </m:d>
        <m:r>
          <w:rPr>
            <w:rFonts w:ascii="Cambria Math" w:hAnsi="Cambria Math" w:cstheme="majorBidi"/>
            <w:color w:val="222222"/>
          </w:rPr>
          <m:t>=117.72*</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r>
          <w:rPr>
            <w:rFonts w:ascii="Cambria Math" w:hAnsi="Cambria Math" w:cs="Cambria Math"/>
            <w:color w:val="222222"/>
          </w:rPr>
          <m:t xml:space="preserve"> N.mm</m:t>
        </m:r>
      </m:oMath>
    </w:p>
    <w:p w14:paraId="4865C74D" w14:textId="039BA9A5" w:rsidR="00BF2204" w:rsidRDefault="00BF2204" w:rsidP="00BF2204">
      <w:pPr>
        <w:pStyle w:val="ListParagraph"/>
        <w:spacing w:after="220" w:line="360" w:lineRule="auto"/>
        <w:ind w:left="1440"/>
        <w:jc w:val="both"/>
        <w:rPr>
          <w:rFonts w:asciiTheme="majorBidi" w:hAnsiTheme="majorBidi" w:cstheme="majorBidi"/>
          <w:color w:val="222222"/>
        </w:rPr>
      </w:pPr>
    </w:p>
    <w:p w14:paraId="09FAEC8F" w14:textId="77777777" w:rsidR="00BF2204" w:rsidRDefault="00BF2204" w:rsidP="00BF220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Cx= 40/2 = 20 mm </w:t>
      </w:r>
    </w:p>
    <w:p w14:paraId="0632975F" w14:textId="2BE60151" w:rsidR="00174994" w:rsidRDefault="00174994" w:rsidP="00174994">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Iy= </w:t>
      </w:r>
      <m:oMath>
        <m:d>
          <m:dPr>
            <m:ctrlPr>
              <w:rPr>
                <w:rFonts w:ascii="Cambria Math" w:hAnsi="Cambria Math" w:cstheme="majorBidi"/>
                <w:i/>
                <w:color w:val="222222"/>
              </w:rPr>
            </m:ctrlPr>
          </m:dPr>
          <m:e>
            <m:f>
              <m:fPr>
                <m:ctrlPr>
                  <w:rPr>
                    <w:rFonts w:ascii="Cambria Math" w:hAnsi="Cambria Math" w:cstheme="majorBidi"/>
                    <w:color w:val="222222"/>
                  </w:rPr>
                </m:ctrlPr>
              </m:fPr>
              <m:num>
                <m:r>
                  <m:rPr>
                    <m:sty m:val="p"/>
                  </m:rPr>
                  <w:rPr>
                    <w:rFonts w:ascii="Cambria Math" w:hAnsi="Cambria Math" w:cs="Cambria Math"/>
                    <w:color w:val="222222"/>
                  </w:rPr>
                  <m:t>60*</m:t>
                </m:r>
                <m:sSup>
                  <m:sSupPr>
                    <m:ctrlPr>
                      <w:rPr>
                        <w:rFonts w:ascii="Cambria Math" w:hAnsi="Cambria Math" w:cs="Cambria Math"/>
                        <w:color w:val="222222"/>
                      </w:rPr>
                    </m:ctrlPr>
                  </m:sSupPr>
                  <m:e>
                    <m:r>
                      <m:rPr>
                        <m:sty m:val="p"/>
                      </m:rPr>
                      <w:rPr>
                        <w:rFonts w:ascii="Cambria Math" w:hAnsi="Cambria Math" w:cs="Cambria Math"/>
                        <w:color w:val="222222"/>
                      </w:rPr>
                      <m:t>40</m:t>
                    </m:r>
                  </m:e>
                  <m:sup>
                    <m:r>
                      <m:rPr>
                        <m:sty m:val="p"/>
                      </m:rPr>
                      <w:rPr>
                        <w:rFonts w:ascii="Cambria Math" w:hAnsi="Cambria Math" w:cs="Cambria Math"/>
                        <w:color w:val="222222"/>
                      </w:rPr>
                      <m:t>3</m:t>
                    </m:r>
                  </m:sup>
                </m:sSup>
              </m:num>
              <m:den>
                <m:r>
                  <w:rPr>
                    <w:rFonts w:ascii="Cambria Math" w:hAnsi="Cambria Math" w:cstheme="majorBidi"/>
                    <w:color w:val="222222"/>
                  </w:rPr>
                  <m:t>12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54.2*</m:t>
                </m:r>
                <m:sSup>
                  <m:sSupPr>
                    <m:ctrlPr>
                      <w:rPr>
                        <w:rFonts w:ascii="Cambria Math" w:hAnsi="Cambria Math" w:cstheme="majorBidi"/>
                        <w:i/>
                        <w:color w:val="222222"/>
                      </w:rPr>
                    </m:ctrlPr>
                  </m:sSupPr>
                  <m:e>
                    <m:r>
                      <w:rPr>
                        <w:rFonts w:ascii="Cambria Math" w:hAnsi="Cambria Math" w:cstheme="majorBidi"/>
                        <w:color w:val="222222"/>
                      </w:rPr>
                      <m:t>34.20</m:t>
                    </m:r>
                  </m:e>
                  <m:sup>
                    <m:r>
                      <w:rPr>
                        <w:rFonts w:ascii="Cambria Math" w:hAnsi="Cambria Math" w:cstheme="majorBidi"/>
                        <w:color w:val="222222"/>
                      </w:rPr>
                      <m:t>3</m:t>
                    </m:r>
                  </m:sup>
                </m:sSup>
              </m:num>
              <m:den>
                <m:r>
                  <w:rPr>
                    <w:rFonts w:ascii="Cambria Math" w:hAnsi="Cambria Math" w:cstheme="majorBidi"/>
                    <w:color w:val="222222"/>
                  </w:rPr>
                  <m:t>12</m:t>
                </m:r>
              </m:den>
            </m:f>
          </m:e>
        </m:d>
        <m:r>
          <w:rPr>
            <w:rFonts w:ascii="Cambria Math" w:hAnsi="Cambria Math" w:cstheme="majorBidi"/>
            <w:color w:val="222222"/>
          </w:rPr>
          <m:t>=139.3*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 xml:space="preserve">3 </m:t>
            </m:r>
          </m:sup>
        </m:sSup>
        <m:r>
          <w:rPr>
            <w:rFonts w:ascii="Cambria Math" w:hAnsi="Cambria Math" w:cstheme="majorBidi"/>
            <w:color w:val="222222"/>
          </w:rPr>
          <m:t xml:space="preserve"> m</m:t>
        </m:r>
        <m:sSup>
          <m:sSupPr>
            <m:ctrlPr>
              <w:rPr>
                <w:rFonts w:ascii="Cambria Math" w:hAnsi="Cambria Math" w:cstheme="majorBidi"/>
                <w:i/>
                <w:color w:val="222222"/>
              </w:rPr>
            </m:ctrlPr>
          </m:sSupPr>
          <m:e>
            <m:r>
              <w:rPr>
                <w:rFonts w:ascii="Cambria Math" w:hAnsi="Cambria Math" w:cstheme="majorBidi"/>
                <w:color w:val="222222"/>
              </w:rPr>
              <m:t>m</m:t>
            </m:r>
          </m:e>
          <m:sup>
            <m:r>
              <w:rPr>
                <w:rFonts w:ascii="Cambria Math" w:hAnsi="Cambria Math" w:cstheme="majorBidi"/>
                <w:color w:val="222222"/>
              </w:rPr>
              <m:t>4</m:t>
            </m:r>
          </m:sup>
        </m:sSup>
      </m:oMath>
    </w:p>
    <w:p w14:paraId="2BCAEE5F" w14:textId="2522DCC7" w:rsidR="00174994" w:rsidRPr="00BF2204" w:rsidRDefault="00174994" w:rsidP="00174994">
      <w:pPr>
        <w:pStyle w:val="ListParagraph"/>
        <w:spacing w:after="220" w:line="360" w:lineRule="auto"/>
        <w:ind w:left="1440"/>
        <w:jc w:val="both"/>
        <w:rPr>
          <w:rFonts w:asciiTheme="majorBidi" w:hAnsiTheme="majorBidi" w:cstheme="majorBidi"/>
          <w:color w:val="222222"/>
        </w:rPr>
      </w:pPr>
      <m:oMathPara>
        <m:oMath>
          <m:r>
            <w:rPr>
              <w:rFonts w:ascii="Cambria Math" w:hAnsi="Cambria Math" w:cstheme="majorBidi"/>
              <w:color w:val="222222"/>
            </w:rPr>
            <w:lastRenderedPageBreak/>
            <m:t>σm</m:t>
          </m:r>
          <m:d>
            <m:dPr>
              <m:ctrlPr>
                <w:rPr>
                  <w:rFonts w:ascii="Cambria Math" w:hAnsi="Cambria Math" w:cstheme="majorBidi"/>
                  <w:i/>
                  <w:color w:val="222222"/>
                </w:rPr>
              </m:ctrlPr>
            </m:dPr>
            <m:e>
              <m:r>
                <w:rPr>
                  <w:rFonts w:ascii="Cambria Math" w:hAnsi="Cambria Math" w:cstheme="majorBidi"/>
                  <w:color w:val="222222"/>
                </w:rPr>
                <m:t>ED</m:t>
              </m:r>
            </m:e>
          </m:d>
          <m:r>
            <w:rPr>
              <w:rFonts w:ascii="Cambria Math" w:hAnsi="Cambria Math" w:cstheme="majorBidi"/>
              <w:color w:val="222222"/>
            </w:rPr>
            <m:t>=</m:t>
          </m:r>
          <m:f>
            <m:fPr>
              <m:ctrlPr>
                <w:rPr>
                  <w:rFonts w:ascii="Cambria Math" w:hAnsi="Cambria Math" w:cstheme="majorBidi"/>
                  <w:color w:val="222222"/>
                </w:rPr>
              </m:ctrlPr>
            </m:fPr>
            <m:num>
              <m:r>
                <w:rPr>
                  <w:rFonts w:ascii="Cambria Math" w:hAnsi="Cambria Math" w:cstheme="majorBidi"/>
                  <w:color w:val="222222"/>
                </w:rPr>
                <m:t>117.72*</m:t>
              </m:r>
              <m:sSup>
                <m:sSupPr>
                  <m:ctrlPr>
                    <w:rPr>
                      <w:rFonts w:ascii="Cambria Math" w:hAnsi="Cambria Math" w:cs="Cambria Math"/>
                      <w:color w:val="222222"/>
                    </w:rPr>
                  </m:ctrlPr>
                </m:sSupPr>
                <m:e>
                  <m:r>
                    <w:rPr>
                      <w:rFonts w:ascii="Cambria Math" w:hAnsi="Cambria Math" w:cs="Cambria Math"/>
                      <w:color w:val="222222"/>
                    </w:rPr>
                    <m:t>10</m:t>
                  </m:r>
                </m:e>
                <m:sup>
                  <m:r>
                    <w:rPr>
                      <w:rFonts w:ascii="Cambria Math" w:hAnsi="Cambria Math" w:cs="Cambria Math"/>
                      <w:color w:val="222222"/>
                    </w:rPr>
                    <m:t>3</m:t>
                  </m:r>
                </m:sup>
              </m:sSup>
              <m:r>
                <m:rPr>
                  <m:sty m:val="p"/>
                </m:rPr>
                <w:rPr>
                  <w:rFonts w:ascii="Cambria Math" w:hAnsi="Cambria Math" w:cs="Cambria Math"/>
                  <w:color w:val="222222"/>
                </w:rPr>
                <m:t>*20</m:t>
              </m:r>
            </m:num>
            <m:den>
              <m:r>
                <w:rPr>
                  <w:rFonts w:ascii="Cambria Math" w:hAnsi="Cambria Math" w:cstheme="majorBidi"/>
                  <w:color w:val="222222"/>
                </w:rPr>
                <m:t>139.3*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 xml:space="preserve">3 </m:t>
                  </m:r>
                </m:sup>
              </m:sSup>
            </m:den>
          </m:f>
          <m:r>
            <m:rPr>
              <m:sty m:val="p"/>
            </m:rPr>
            <w:rPr>
              <w:rFonts w:ascii="Cambria Math" w:hAnsi="Cambria Math" w:cstheme="majorBidi"/>
              <w:color w:val="222222"/>
            </w:rPr>
            <m:t xml:space="preserve">=16.9 MPa </m:t>
          </m:r>
        </m:oMath>
      </m:oMathPara>
    </w:p>
    <w:p w14:paraId="31CD4B35" w14:textId="77777777" w:rsidR="00174994" w:rsidRDefault="00174994" w:rsidP="00174994">
      <w:pPr>
        <w:pStyle w:val="ListParagraph"/>
        <w:spacing w:after="220" w:line="360" w:lineRule="auto"/>
        <w:ind w:left="1440"/>
        <w:jc w:val="both"/>
        <w:rPr>
          <w:rFonts w:asciiTheme="majorBidi" w:hAnsiTheme="majorBidi" w:cstheme="majorBidi"/>
          <w:color w:val="222222"/>
        </w:rPr>
      </w:pPr>
    </w:p>
    <w:p w14:paraId="05C7DC29" w14:textId="2E69AA0D" w:rsidR="00BF2204" w:rsidRPr="00BF2204" w:rsidRDefault="00BF2204" w:rsidP="00174994">
      <w:pPr>
        <w:pStyle w:val="ListParagraph"/>
        <w:spacing w:after="220" w:line="360" w:lineRule="auto"/>
        <w:ind w:left="1440"/>
        <w:jc w:val="both"/>
        <w:rPr>
          <w:rFonts w:asciiTheme="majorBidi" w:hAnsiTheme="majorBidi" w:cstheme="majorBidi"/>
          <w:color w:val="222222"/>
        </w:rPr>
      </w:pPr>
    </w:p>
    <w:p w14:paraId="444CA360" w14:textId="77777777" w:rsidR="00BF2204" w:rsidRPr="00A30D6B" w:rsidRDefault="00BF2204" w:rsidP="005A6F6A">
      <w:pPr>
        <w:pStyle w:val="ListParagraph"/>
        <w:spacing w:after="220" w:line="360" w:lineRule="auto"/>
        <w:ind w:left="1080"/>
        <w:jc w:val="both"/>
        <w:rPr>
          <w:rFonts w:asciiTheme="majorBidi" w:hAnsiTheme="majorBidi" w:cstheme="majorBidi"/>
          <w:color w:val="222222"/>
        </w:rPr>
      </w:pPr>
    </w:p>
    <w:p w14:paraId="754DEAE7" w14:textId="77777777" w:rsidR="00A30D6B" w:rsidRPr="005A6F6A" w:rsidRDefault="00A30D6B" w:rsidP="005A6F6A">
      <w:pPr>
        <w:pStyle w:val="ListParagraph"/>
        <w:spacing w:after="220" w:line="360" w:lineRule="auto"/>
        <w:ind w:left="1080"/>
        <w:jc w:val="both"/>
        <w:rPr>
          <w:rFonts w:asciiTheme="majorBidi" w:hAnsiTheme="majorBidi" w:cstheme="majorBidi"/>
          <w:color w:val="222222"/>
        </w:rPr>
      </w:pPr>
    </w:p>
    <w:p w14:paraId="6BC737D6" w14:textId="63DE8D9E" w:rsidR="005A6F6A" w:rsidRDefault="005A6F6A" w:rsidP="005A6F6A">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Eccentric </w:t>
      </w:r>
      <w:r w:rsidR="006D523D">
        <w:rPr>
          <w:rFonts w:asciiTheme="majorBidi" w:hAnsiTheme="majorBidi" w:cstheme="majorBidi"/>
          <w:color w:val="222222"/>
        </w:rPr>
        <w:t>loading:</w:t>
      </w:r>
    </w:p>
    <w:p w14:paraId="282847C1" w14:textId="0F3A45E2" w:rsidR="005A6F6A" w:rsidRDefault="005A6F6A" w:rsidP="005A6F6A">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-Due to tension condition: </w:t>
      </w:r>
    </w:p>
    <w:p w14:paraId="4EBEEFE2" w14:textId="0BAC2093" w:rsidR="006D523D" w:rsidRDefault="005A6F6A" w:rsidP="006D523D">
      <w:pPr>
        <w:pStyle w:val="ListParagraph"/>
        <w:spacing w:after="220" w:line="360" w:lineRule="auto"/>
        <w:ind w:left="1080"/>
        <w:jc w:val="both"/>
        <w:rPr>
          <w:rFonts w:asciiTheme="majorBidi" w:hAnsiTheme="majorBidi" w:cstheme="majorBidi"/>
          <w:color w:val="222222"/>
        </w:rPr>
      </w:pPr>
      <w:bookmarkStart w:id="41" w:name="_Hlk25866732"/>
      <m:oMath>
        <m:r>
          <w:rPr>
            <w:rFonts w:ascii="Cambria Math" w:hAnsi="Cambria Math" w:cstheme="majorBidi"/>
            <w:color w:val="222222"/>
          </w:rPr>
          <m:t>σ</m:t>
        </m:r>
        <w:bookmarkEnd w:id="41"/>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w:t>
      </w:r>
      <w:r w:rsidR="006D523D">
        <w:rPr>
          <w:rFonts w:asciiTheme="majorBidi" w:hAnsiTheme="majorBidi" w:cstheme="majorBidi"/>
          <w:color w:val="222222"/>
        </w:rPr>
        <w:t xml:space="preserve"> = 39.82 MPa </w:t>
      </w:r>
    </w:p>
    <w:p w14:paraId="656A62F8" w14:textId="3D63AD72" w:rsidR="006D523D" w:rsidRDefault="006D523D" w:rsidP="006D523D">
      <w:pPr>
        <w:pStyle w:val="ListParagraph"/>
        <w:spacing w:after="220" w:line="360" w:lineRule="auto"/>
        <w:ind w:left="1080"/>
        <w:jc w:val="both"/>
        <w:rPr>
          <w:rFonts w:asciiTheme="majorBidi" w:hAnsiTheme="majorBidi" w:cstheme="majorBidi"/>
          <w:color w:val="222222"/>
        </w:rPr>
      </w:pPr>
    </w:p>
    <w:p w14:paraId="3401B0BA" w14:textId="3491B877" w:rsidR="006D523D" w:rsidRDefault="006D523D" w:rsidP="006D523D">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Due to compression loading:</w:t>
      </w:r>
    </w:p>
    <w:p w14:paraId="26CF6AF2" w14:textId="60795F6F" w:rsidR="006D523D" w:rsidRDefault="006D523D" w:rsidP="006D523D">
      <w:pPr>
        <w:pStyle w:val="ListParagraph"/>
        <w:spacing w:after="220" w:line="360" w:lineRule="auto"/>
        <w:ind w:left="1440"/>
        <w:jc w:val="both"/>
        <w:rPr>
          <w:rFonts w:asciiTheme="majorBidi" w:hAnsiTheme="majorBidi" w:cstheme="majorBidi"/>
          <w:color w:val="222222"/>
        </w:rPr>
      </w:pPr>
      <m:oMath>
        <m:r>
          <w:rPr>
            <w:rFonts w:ascii="Cambria Math" w:hAnsi="Cambria Math" w:cstheme="majorBidi"/>
            <w:color w:val="222222"/>
          </w:rPr>
          <m:t>σ=</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 = -36.22 MPa </w:t>
      </w:r>
    </w:p>
    <w:p w14:paraId="2B4F205C" w14:textId="159926A4" w:rsidR="00FC2E19" w:rsidRDefault="00FC2E19" w:rsidP="006D523D">
      <w:pPr>
        <w:pStyle w:val="ListParagraph"/>
        <w:spacing w:after="220" w:line="360" w:lineRule="auto"/>
        <w:ind w:left="1440"/>
        <w:jc w:val="both"/>
        <w:rPr>
          <w:rFonts w:asciiTheme="majorBidi" w:hAnsiTheme="majorBidi" w:cstheme="majorBidi"/>
          <w:color w:val="222222"/>
        </w:rPr>
      </w:pPr>
    </w:p>
    <w:p w14:paraId="2F6C246A" w14:textId="62BDD13F" w:rsidR="00FC2E19" w:rsidRDefault="00FC2E19" w:rsidP="006D523D">
      <w:pPr>
        <w:pStyle w:val="ListParagraph"/>
        <w:spacing w:after="220" w:line="360" w:lineRule="auto"/>
        <w:ind w:left="1440"/>
        <w:jc w:val="both"/>
        <w:rPr>
          <w:rFonts w:asciiTheme="majorBidi" w:hAnsiTheme="majorBidi" w:cstheme="majorBidi"/>
          <w:color w:val="222222"/>
        </w:rPr>
      </w:pPr>
    </w:p>
    <w:p w14:paraId="27113674" w14:textId="5A62CE70" w:rsidR="00FC2E19" w:rsidRDefault="00FC2E19" w:rsidP="006D523D">
      <w:pPr>
        <w:pStyle w:val="ListParagraph"/>
        <w:spacing w:after="220" w:line="360" w:lineRule="auto"/>
        <w:ind w:left="1440"/>
        <w:jc w:val="both"/>
        <w:rPr>
          <w:rFonts w:asciiTheme="majorBidi" w:hAnsiTheme="majorBidi" w:cstheme="majorBidi"/>
          <w:color w:val="222222"/>
        </w:rPr>
      </w:pPr>
    </w:p>
    <w:p w14:paraId="1B9697C6" w14:textId="7B494EC8" w:rsidR="00FC2E19" w:rsidRDefault="00FC2E19" w:rsidP="006D523D">
      <w:pPr>
        <w:pStyle w:val="ListParagraph"/>
        <w:spacing w:after="220" w:line="360" w:lineRule="auto"/>
        <w:ind w:left="1440"/>
        <w:jc w:val="both"/>
        <w:rPr>
          <w:rFonts w:asciiTheme="majorBidi" w:hAnsiTheme="majorBidi" w:cstheme="majorBidi"/>
          <w:color w:val="222222"/>
        </w:rPr>
      </w:pPr>
    </w:p>
    <w:p w14:paraId="46605647" w14:textId="77777777" w:rsidR="00FC2E19" w:rsidRDefault="00FC2E19" w:rsidP="006D523D">
      <w:pPr>
        <w:pStyle w:val="ListParagraph"/>
        <w:spacing w:after="220" w:line="360" w:lineRule="auto"/>
        <w:ind w:left="1440"/>
        <w:jc w:val="both"/>
        <w:rPr>
          <w:rFonts w:asciiTheme="majorBidi" w:hAnsiTheme="majorBidi" w:cstheme="majorBidi"/>
          <w:color w:val="222222"/>
        </w:rPr>
      </w:pPr>
    </w:p>
    <w:p w14:paraId="6A6C1525" w14:textId="1B4F2030" w:rsidR="006D523D" w:rsidRDefault="006D523D" w:rsidP="006D523D">
      <w:pPr>
        <w:pStyle w:val="ListParagraph"/>
        <w:spacing w:after="220" w:line="360" w:lineRule="auto"/>
        <w:ind w:left="1440"/>
        <w:jc w:val="both"/>
        <w:rPr>
          <w:rFonts w:asciiTheme="majorBidi" w:hAnsiTheme="majorBidi" w:cstheme="majorBidi"/>
          <w:color w:val="222222"/>
        </w:rPr>
      </w:pPr>
    </w:p>
    <w:p w14:paraId="459299AB" w14:textId="2270A7F8" w:rsidR="006D523D" w:rsidRDefault="006D523D" w:rsidP="006D523D">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Maximum normal and shear stress</w:t>
      </w:r>
    </w:p>
    <w:p w14:paraId="29A8E2E5" w14:textId="352D8422" w:rsidR="006D523D" w:rsidRPr="000805ED" w:rsidRDefault="006D523D" w:rsidP="006D523D">
      <w:pPr>
        <w:pStyle w:val="ListParagraph"/>
        <w:numPr>
          <w:ilvl w:val="0"/>
          <w:numId w:val="17"/>
        </w:numPr>
        <w:spacing w:after="220" w:line="360" w:lineRule="auto"/>
        <w:jc w:val="both"/>
        <w:rPr>
          <w:rFonts w:asciiTheme="majorBidi" w:hAnsiTheme="majorBidi" w:cstheme="majorBidi"/>
          <w:color w:val="000000" w:themeColor="text1"/>
        </w:rPr>
      </w:pPr>
      <w:r w:rsidRPr="000805ED">
        <w:rPr>
          <w:rFonts w:asciiTheme="majorBidi" w:hAnsiTheme="majorBidi" w:cstheme="majorBidi"/>
          <w:color w:val="000000" w:themeColor="text1"/>
        </w:rPr>
        <w:t xml:space="preserve">Maximum normal stresses due to bending: </w:t>
      </w:r>
      <m:oMath>
        <m:r>
          <w:rPr>
            <w:rFonts w:ascii="Cambria Math" w:hAnsi="Cambria Math" w:cstheme="majorBidi"/>
            <w:color w:val="000000" w:themeColor="text1"/>
          </w:rPr>
          <m:t xml:space="preserve">σm=38.02 MPa </m:t>
        </m:r>
      </m:oMath>
    </w:p>
    <w:p w14:paraId="46DA670E" w14:textId="00C79B1F" w:rsidR="006D523D" w:rsidRPr="000805ED" w:rsidRDefault="006D523D" w:rsidP="006D523D">
      <w:pPr>
        <w:pStyle w:val="ListParagraph"/>
        <w:numPr>
          <w:ilvl w:val="0"/>
          <w:numId w:val="17"/>
        </w:numPr>
        <w:spacing w:after="220" w:line="360" w:lineRule="auto"/>
        <w:jc w:val="both"/>
        <w:rPr>
          <w:rFonts w:asciiTheme="majorBidi" w:hAnsiTheme="majorBidi" w:cstheme="majorBidi"/>
          <w:color w:val="000000" w:themeColor="text1"/>
        </w:rPr>
      </w:pPr>
      <w:r w:rsidRPr="000805ED">
        <w:rPr>
          <w:rFonts w:asciiTheme="majorBidi" w:hAnsiTheme="majorBidi" w:cstheme="majorBidi"/>
          <w:color w:val="000000" w:themeColor="text1"/>
        </w:rPr>
        <w:t xml:space="preserve">Maximum normal stresses due to eccentric loading: </w:t>
      </w:r>
      <m:oMath>
        <m:r>
          <w:rPr>
            <w:rFonts w:ascii="Cambria Math" w:hAnsi="Cambria Math" w:cstheme="majorBidi"/>
            <w:color w:val="000000" w:themeColor="text1"/>
          </w:rPr>
          <m:t xml:space="preserve">σT=39.82 MPa </m:t>
        </m:r>
      </m:oMath>
    </w:p>
    <w:p w14:paraId="0496AD83" w14:textId="78DAB2F0" w:rsidR="006D523D" w:rsidRDefault="006D523D" w:rsidP="006D523D">
      <w:pPr>
        <w:pStyle w:val="ListParagraph"/>
        <w:numPr>
          <w:ilvl w:val="0"/>
          <w:numId w:val="17"/>
        </w:numPr>
        <w:spacing w:after="220" w:line="360" w:lineRule="auto"/>
        <w:jc w:val="both"/>
        <w:rPr>
          <w:rFonts w:asciiTheme="majorBidi" w:hAnsiTheme="majorBidi" w:cstheme="majorBidi"/>
          <w:color w:val="222222"/>
        </w:rPr>
      </w:pPr>
      <w:r>
        <w:rPr>
          <w:rFonts w:asciiTheme="majorBidi" w:hAnsiTheme="majorBidi" w:cstheme="majorBidi"/>
          <w:color w:val="222222"/>
        </w:rPr>
        <w:t xml:space="preserve">Maximum shear stress due to torsion: </w:t>
      </w:r>
      <m:oMath>
        <m:r>
          <w:rPr>
            <w:rFonts w:ascii="Cambria Math" w:hAnsi="Cambria Math" w:cstheme="majorBidi"/>
            <w:color w:val="222222"/>
          </w:rPr>
          <m:t xml:space="preserve">τ=16.95 MPa </m:t>
        </m:r>
      </m:oMath>
    </w:p>
    <w:p w14:paraId="790F9686" w14:textId="1B1B91CD" w:rsidR="00FC2E19" w:rsidRDefault="00FC2E19" w:rsidP="00FC2E19">
      <w:pPr>
        <w:spacing w:after="220" w:line="360" w:lineRule="auto"/>
        <w:jc w:val="both"/>
        <w:rPr>
          <w:rFonts w:asciiTheme="majorBidi" w:hAnsiTheme="majorBidi" w:cstheme="majorBidi"/>
          <w:color w:val="222222"/>
        </w:rPr>
      </w:pPr>
    </w:p>
    <w:p w14:paraId="0BB517FA" w14:textId="77777777" w:rsidR="00FC2E19" w:rsidRPr="00FC2E19" w:rsidRDefault="00FC2E19" w:rsidP="00FC2E19">
      <w:pPr>
        <w:spacing w:after="220" w:line="360" w:lineRule="auto"/>
        <w:jc w:val="both"/>
        <w:rPr>
          <w:rFonts w:asciiTheme="majorBidi" w:hAnsiTheme="majorBidi" w:cstheme="majorBidi"/>
          <w:color w:val="222222"/>
        </w:rPr>
      </w:pPr>
    </w:p>
    <w:p w14:paraId="0220B4FE" w14:textId="5D64E390" w:rsidR="004E50DC" w:rsidRDefault="004E50DC" w:rsidP="004E50DC">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Factor of safety:</w:t>
      </w:r>
    </w:p>
    <w:p w14:paraId="027AFE55" w14:textId="0E20B569" w:rsidR="004E50DC" w:rsidRDefault="004E50DC" w:rsidP="004E50DC">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due to normal stress condition:</w:t>
      </w:r>
    </w:p>
    <w:p w14:paraId="566C378C" w14:textId="02E64936" w:rsidR="004E50DC" w:rsidRDefault="004E50DC" w:rsidP="004E50DC">
      <w:pPr>
        <w:pStyle w:val="ListParagraph"/>
        <w:spacing w:after="220" w:line="360" w:lineRule="auto"/>
        <w:ind w:left="1080"/>
        <w:jc w:val="both"/>
        <w:rPr>
          <w:rFonts w:asciiTheme="majorBidi" w:hAnsiTheme="majorBidi" w:cstheme="majorBidi"/>
          <w:color w:val="222222"/>
        </w:rPr>
      </w:pPr>
      <w:bookmarkStart w:id="42" w:name="_Hlk25867353"/>
      <w:r>
        <w:rPr>
          <w:rFonts w:asciiTheme="majorBidi" w:hAnsiTheme="majorBidi" w:cstheme="majorBidi"/>
          <w:color w:val="222222"/>
        </w:rPr>
        <w:t>F.</w:t>
      </w:r>
      <w:proofErr w:type="gramStart"/>
      <w:r>
        <w:rPr>
          <w:rFonts w:asciiTheme="majorBidi" w:hAnsiTheme="majorBidi" w:cstheme="majorBidi"/>
          <w:color w:val="222222"/>
        </w:rPr>
        <w:t>O.S</w:t>
      </w:r>
      <w:proofErr w:type="gramEnd"/>
      <w:r>
        <w:rPr>
          <w:rFonts w:asciiTheme="majorBidi" w:hAnsiTheme="majorBidi" w:cstheme="majorBidi"/>
          <w:color w:val="222222"/>
        </w:rPr>
        <w:t>=</w:t>
      </w:r>
      <w:bookmarkStart w:id="43" w:name="_Hlk25867274"/>
      <m:oMath>
        <m:f>
          <m:fPr>
            <m:ctrlPr>
              <w:rPr>
                <w:rFonts w:ascii="Cambria Math" w:hAnsi="Cambria Math" w:cstheme="majorBidi"/>
                <w:i/>
                <w:color w:val="222222"/>
              </w:rPr>
            </m:ctrlPr>
          </m:fPr>
          <m:num>
            <m:r>
              <w:rPr>
                <w:rFonts w:ascii="Cambria Math" w:hAnsi="Cambria Math" w:cstheme="majorBidi"/>
                <w:color w:val="222222"/>
              </w:rPr>
              <m:t>ultimate normal stress</m:t>
            </m:r>
          </m:num>
          <m:den>
            <m:r>
              <w:rPr>
                <w:rFonts w:ascii="Cambria Math" w:hAnsi="Cambria Math" w:cstheme="majorBidi"/>
                <w:color w:val="222222"/>
              </w:rPr>
              <m:t>allowable normal stress</m:t>
            </m:r>
          </m:den>
        </m:f>
      </m:oMath>
      <w:bookmarkEnd w:id="43"/>
    </w:p>
    <w:bookmarkEnd w:id="42"/>
    <w:p w14:paraId="57933C3C" w14:textId="28A22106" w:rsidR="004E50DC" w:rsidRPr="000805ED" w:rsidRDefault="004E50DC" w:rsidP="004E50DC">
      <w:pPr>
        <w:pStyle w:val="ListParagraph"/>
        <w:spacing w:after="220" w:line="360" w:lineRule="auto"/>
        <w:ind w:left="1080"/>
        <w:jc w:val="both"/>
        <w:rPr>
          <w:rFonts w:asciiTheme="majorBidi" w:hAnsiTheme="majorBidi" w:cstheme="majorBidi"/>
          <w:color w:val="000000" w:themeColor="text1"/>
        </w:rPr>
      </w:pPr>
      <w:r w:rsidRPr="000805ED">
        <w:rPr>
          <w:rFonts w:asciiTheme="majorBidi" w:hAnsiTheme="majorBidi" w:cstheme="majorBidi"/>
          <w:color w:val="000000" w:themeColor="text1"/>
        </w:rPr>
        <w:t>F.</w:t>
      </w:r>
      <w:r w:rsidR="00FC2E19" w:rsidRPr="000805ED">
        <w:rPr>
          <w:rFonts w:asciiTheme="majorBidi" w:hAnsiTheme="majorBidi" w:cstheme="majorBidi"/>
          <w:color w:val="000000" w:themeColor="text1"/>
        </w:rPr>
        <w:t>O. S</w:t>
      </w:r>
      <w:r w:rsidRPr="000805ED">
        <w:rPr>
          <w:rFonts w:asciiTheme="majorBidi" w:hAnsiTheme="majorBidi" w:cstheme="majorBidi"/>
          <w:color w:val="000000" w:themeColor="text1"/>
        </w:rPr>
        <w:t>=</w:t>
      </w:r>
      <m:oMath>
        <m:f>
          <m:fPr>
            <m:ctrlPr>
              <w:rPr>
                <w:rFonts w:ascii="Cambria Math" w:hAnsi="Cambria Math" w:cstheme="majorBidi"/>
                <w:i/>
                <w:color w:val="000000" w:themeColor="text1"/>
              </w:rPr>
            </m:ctrlPr>
          </m:fPr>
          <m:num>
            <m:r>
              <w:rPr>
                <w:rFonts w:ascii="Cambria Math" w:hAnsi="Cambria Math" w:cstheme="majorBidi"/>
                <w:color w:val="000000" w:themeColor="text1"/>
              </w:rPr>
              <m:t>350</m:t>
            </m:r>
          </m:num>
          <m:den>
            <m:r>
              <w:rPr>
                <w:rFonts w:ascii="Cambria Math" w:hAnsi="Cambria Math" w:cstheme="majorBidi"/>
                <w:color w:val="000000" w:themeColor="text1"/>
              </w:rPr>
              <m:t>38.03</m:t>
            </m:r>
          </m:den>
        </m:f>
        <m:r>
          <w:rPr>
            <w:rFonts w:ascii="Cambria Math" w:hAnsi="Cambria Math" w:cstheme="majorBidi"/>
            <w:color w:val="000000" w:themeColor="text1"/>
          </w:rPr>
          <m:t>=9.2</m:t>
        </m:r>
      </m:oMath>
      <w:r w:rsidR="00BF0669" w:rsidRPr="000805ED">
        <w:rPr>
          <w:rFonts w:asciiTheme="majorBidi" w:hAnsiTheme="majorBidi" w:cstheme="majorBidi"/>
          <w:color w:val="000000" w:themeColor="text1"/>
        </w:rPr>
        <w:t xml:space="preserve"> due to bending</w:t>
      </w:r>
    </w:p>
    <w:p w14:paraId="6C3B2600" w14:textId="04B9D8E2" w:rsidR="004E50DC" w:rsidRPr="000805ED" w:rsidRDefault="004E50DC" w:rsidP="004E50DC">
      <w:pPr>
        <w:pStyle w:val="ListParagraph"/>
        <w:spacing w:after="220" w:line="360" w:lineRule="auto"/>
        <w:ind w:left="1080"/>
        <w:jc w:val="both"/>
        <w:rPr>
          <w:rFonts w:asciiTheme="majorBidi" w:hAnsiTheme="majorBidi" w:cstheme="majorBidi"/>
          <w:color w:val="000000" w:themeColor="text1"/>
        </w:rPr>
      </w:pPr>
      <w:r w:rsidRPr="000805ED">
        <w:rPr>
          <w:rFonts w:asciiTheme="majorBidi" w:hAnsiTheme="majorBidi" w:cstheme="majorBidi"/>
          <w:color w:val="000000" w:themeColor="text1"/>
        </w:rPr>
        <w:t>F.</w:t>
      </w:r>
      <w:r w:rsidR="00FC2E19" w:rsidRPr="000805ED">
        <w:rPr>
          <w:rFonts w:asciiTheme="majorBidi" w:hAnsiTheme="majorBidi" w:cstheme="majorBidi"/>
          <w:color w:val="000000" w:themeColor="text1"/>
        </w:rPr>
        <w:t>O. S</w:t>
      </w:r>
      <w:r w:rsidRPr="000805ED">
        <w:rPr>
          <w:rFonts w:asciiTheme="majorBidi" w:hAnsiTheme="majorBidi" w:cstheme="majorBidi"/>
          <w:color w:val="000000" w:themeColor="text1"/>
        </w:rPr>
        <w:t>=</w:t>
      </w:r>
      <m:oMath>
        <m:f>
          <m:fPr>
            <m:ctrlPr>
              <w:rPr>
                <w:rFonts w:ascii="Cambria Math" w:hAnsi="Cambria Math" w:cstheme="majorBidi"/>
                <w:i/>
                <w:color w:val="000000" w:themeColor="text1"/>
              </w:rPr>
            </m:ctrlPr>
          </m:fPr>
          <m:num>
            <m:r>
              <w:rPr>
                <w:rFonts w:ascii="Cambria Math" w:hAnsi="Cambria Math" w:cstheme="majorBidi"/>
                <w:color w:val="000000" w:themeColor="text1"/>
              </w:rPr>
              <m:t>350</m:t>
            </m:r>
          </m:num>
          <m:den>
            <m:r>
              <w:rPr>
                <w:rFonts w:ascii="Cambria Math" w:hAnsi="Cambria Math" w:cstheme="majorBidi"/>
                <w:color w:val="000000" w:themeColor="text1"/>
              </w:rPr>
              <m:t>39.82</m:t>
            </m:r>
          </m:den>
        </m:f>
        <m:r>
          <w:rPr>
            <w:rFonts w:ascii="Cambria Math" w:hAnsi="Cambria Math" w:cstheme="majorBidi"/>
            <w:color w:val="000000" w:themeColor="text1"/>
          </w:rPr>
          <m:t>=8.8</m:t>
        </m:r>
      </m:oMath>
      <w:r w:rsidR="00BF0669" w:rsidRPr="000805ED">
        <w:rPr>
          <w:rFonts w:asciiTheme="majorBidi" w:hAnsiTheme="majorBidi" w:cstheme="majorBidi"/>
          <w:color w:val="000000" w:themeColor="text1"/>
        </w:rPr>
        <w:t xml:space="preserve"> due to eccentric loading</w:t>
      </w:r>
    </w:p>
    <w:p w14:paraId="13308E1E" w14:textId="4704954A" w:rsidR="004E50DC" w:rsidRDefault="004E50DC" w:rsidP="004E50DC">
      <w:pPr>
        <w:pStyle w:val="ListParagraph"/>
        <w:spacing w:after="220" w:line="360" w:lineRule="auto"/>
        <w:ind w:left="1080"/>
        <w:jc w:val="both"/>
        <w:rPr>
          <w:rFonts w:asciiTheme="majorBidi" w:hAnsiTheme="majorBidi" w:cstheme="majorBidi"/>
          <w:color w:val="FF0000"/>
        </w:rPr>
      </w:pPr>
    </w:p>
    <w:p w14:paraId="52CC5895" w14:textId="48EC14E1" w:rsidR="004E50DC" w:rsidRDefault="004E50DC" w:rsidP="004E50DC">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due to shear stress condition:</w:t>
      </w:r>
    </w:p>
    <w:p w14:paraId="23E9C7F1" w14:textId="07BDEA6B" w:rsidR="004E50DC" w:rsidRDefault="004E50DC" w:rsidP="004E50DC">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τyield=0.6*350=210 MPa</m:t>
          </m:r>
        </m:oMath>
      </m:oMathPara>
    </w:p>
    <w:p w14:paraId="1C1A4901" w14:textId="77777777" w:rsidR="004E50DC" w:rsidRDefault="004E50DC" w:rsidP="004E50DC">
      <w:pPr>
        <w:pStyle w:val="ListParagraph"/>
        <w:spacing w:after="220" w:line="360" w:lineRule="auto"/>
        <w:ind w:left="1080"/>
        <w:jc w:val="both"/>
        <w:rPr>
          <w:rFonts w:asciiTheme="majorBidi" w:hAnsiTheme="majorBidi" w:cstheme="majorBidi"/>
          <w:color w:val="222222"/>
        </w:rPr>
      </w:pPr>
    </w:p>
    <w:p w14:paraId="6BFE22F2" w14:textId="1BD6BBCD" w:rsidR="004E50DC" w:rsidRDefault="004E50DC" w:rsidP="004E50DC">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lastRenderedPageBreak/>
        <w:t>F.</w:t>
      </w:r>
      <w:proofErr w:type="gramStart"/>
      <w:r>
        <w:rPr>
          <w:rFonts w:asciiTheme="majorBidi" w:hAnsiTheme="majorBidi" w:cstheme="majorBidi"/>
          <w:color w:val="222222"/>
        </w:rPr>
        <w:t>O.S</w:t>
      </w:r>
      <w:proofErr w:type="gramEnd"/>
      <w:r>
        <w:rPr>
          <w:rFonts w:asciiTheme="majorBidi" w:hAnsiTheme="majorBidi" w:cstheme="majorBidi"/>
          <w:color w:val="222222"/>
        </w:rPr>
        <w:t>=</w:t>
      </w:r>
      <m:oMath>
        <m:f>
          <m:fPr>
            <m:ctrlPr>
              <w:rPr>
                <w:rFonts w:ascii="Cambria Math" w:hAnsi="Cambria Math" w:cstheme="majorBidi"/>
                <w:i/>
                <w:color w:val="222222"/>
              </w:rPr>
            </m:ctrlPr>
          </m:fPr>
          <m:num>
            <m:r>
              <w:rPr>
                <w:rFonts w:ascii="Cambria Math" w:hAnsi="Cambria Math" w:cstheme="majorBidi"/>
                <w:color w:val="222222"/>
              </w:rPr>
              <m:t>ultimate shear stress</m:t>
            </m:r>
          </m:num>
          <m:den>
            <m:r>
              <w:rPr>
                <w:rFonts w:ascii="Cambria Math" w:hAnsi="Cambria Math" w:cstheme="majorBidi"/>
                <w:color w:val="222222"/>
              </w:rPr>
              <m:t>allowable shear stress</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210</m:t>
            </m:r>
          </m:num>
          <m:den>
            <m:r>
              <w:rPr>
                <w:rFonts w:ascii="Cambria Math" w:hAnsi="Cambria Math" w:cstheme="majorBidi"/>
                <w:color w:val="222222"/>
              </w:rPr>
              <m:t>16.95</m:t>
            </m:r>
          </m:den>
        </m:f>
        <m:r>
          <w:rPr>
            <w:rFonts w:ascii="Cambria Math" w:hAnsi="Cambria Math" w:cstheme="majorBidi"/>
            <w:color w:val="222222"/>
          </w:rPr>
          <m:t>=12.4</m:t>
        </m:r>
      </m:oMath>
    </w:p>
    <w:p w14:paraId="56E89B27" w14:textId="4230CAC8" w:rsidR="006D523D" w:rsidRDefault="00A81D2A"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After calculating the factor of safety for both normal and shear stress, we will choose the factor of safety = </w:t>
      </w:r>
      <w:r w:rsidR="00DF5BA0">
        <w:rPr>
          <w:rFonts w:asciiTheme="majorBidi" w:hAnsiTheme="majorBidi" w:cstheme="majorBidi"/>
          <w:color w:val="222222"/>
        </w:rPr>
        <w:t>8.80</w:t>
      </w:r>
      <w:r>
        <w:rPr>
          <w:rFonts w:asciiTheme="majorBidi" w:hAnsiTheme="majorBidi" w:cstheme="majorBidi"/>
          <w:color w:val="222222"/>
        </w:rPr>
        <w:t xml:space="preserve"> </w:t>
      </w:r>
      <w:r w:rsidR="00FC2E19">
        <w:rPr>
          <w:rFonts w:asciiTheme="majorBidi" w:hAnsiTheme="majorBidi" w:cstheme="majorBidi"/>
          <w:color w:val="222222"/>
        </w:rPr>
        <w:t>(failure</w:t>
      </w:r>
      <w:r>
        <w:rPr>
          <w:rFonts w:asciiTheme="majorBidi" w:hAnsiTheme="majorBidi" w:cstheme="majorBidi"/>
          <w:color w:val="222222"/>
        </w:rPr>
        <w:t xml:space="preserve"> condition)</w:t>
      </w:r>
    </w:p>
    <w:p w14:paraId="135A6ABB" w14:textId="0EBD5304" w:rsidR="00FC2E19" w:rsidRDefault="00FC2E19" w:rsidP="00C11EA4">
      <w:pPr>
        <w:pStyle w:val="ListParagraph"/>
        <w:spacing w:after="220" w:line="360" w:lineRule="auto"/>
        <w:ind w:left="1080"/>
        <w:jc w:val="both"/>
        <w:rPr>
          <w:rFonts w:asciiTheme="majorBidi" w:hAnsiTheme="majorBidi" w:cstheme="majorBidi"/>
          <w:color w:val="222222"/>
        </w:rPr>
      </w:pPr>
    </w:p>
    <w:p w14:paraId="10267415" w14:textId="77777777" w:rsidR="00FC2E19" w:rsidRDefault="00FC2E19" w:rsidP="00C11EA4">
      <w:pPr>
        <w:pStyle w:val="ListParagraph"/>
        <w:spacing w:after="220" w:line="360" w:lineRule="auto"/>
        <w:ind w:left="1080"/>
        <w:jc w:val="both"/>
        <w:rPr>
          <w:rFonts w:asciiTheme="majorBidi" w:hAnsiTheme="majorBidi" w:cstheme="majorBidi"/>
          <w:color w:val="222222"/>
        </w:rPr>
      </w:pPr>
    </w:p>
    <w:p w14:paraId="2A6765B1" w14:textId="7AB8B528" w:rsidR="00C11EA4" w:rsidRDefault="00C11EA4" w:rsidP="00C11EA4">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Deflection at point A:</w:t>
      </w:r>
    </w:p>
    <w:p w14:paraId="1B0AC97A" w14:textId="3B5245CC" w:rsidR="00DD2F30" w:rsidRDefault="00DD2F30" w:rsidP="00DD2F30">
      <w:pPr>
        <w:pStyle w:val="ListParagraph"/>
        <w:spacing w:after="220" w:line="360" w:lineRule="auto"/>
        <w:ind w:left="1080"/>
        <w:jc w:val="both"/>
        <w:rPr>
          <w:rFonts w:asciiTheme="majorBidi" w:hAnsiTheme="majorBidi" w:cstheme="majorBidi"/>
          <w:color w:val="222222"/>
        </w:rPr>
      </w:pPr>
      <w:proofErr w:type="gramStart"/>
      <w:r>
        <w:rPr>
          <w:rFonts w:asciiTheme="majorBidi" w:hAnsiTheme="majorBidi" w:cstheme="majorBidi"/>
          <w:color w:val="222222"/>
        </w:rPr>
        <w:t>First of all</w:t>
      </w:r>
      <w:proofErr w:type="gramEnd"/>
      <w:r>
        <w:rPr>
          <w:rFonts w:asciiTheme="majorBidi" w:hAnsiTheme="majorBidi" w:cstheme="majorBidi"/>
          <w:color w:val="222222"/>
        </w:rPr>
        <w:t>, we need to calculate</w:t>
      </w:r>
      <w:r w:rsidR="00BF0669">
        <w:rPr>
          <w:rFonts w:asciiTheme="majorBidi" w:hAnsiTheme="majorBidi" w:cstheme="majorBidi"/>
          <w:color w:val="222222"/>
        </w:rPr>
        <w:t xml:space="preserve"> </w:t>
      </w:r>
      <w:r>
        <w:rPr>
          <w:rFonts w:asciiTheme="majorBidi" w:hAnsiTheme="majorBidi" w:cstheme="majorBidi"/>
          <w:color w:val="222222"/>
        </w:rPr>
        <w:t>moment around point B.</w:t>
      </w:r>
    </w:p>
    <w:p w14:paraId="3B1AC588" w14:textId="15759753" w:rsidR="00DD2F30" w:rsidRDefault="00DD2F30" w:rsidP="00DD2F30">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∑M=0</w:t>
      </w:r>
    </w:p>
    <w:p w14:paraId="5B3B0FA3" w14:textId="4631082C" w:rsidR="00DD2F30" w:rsidRDefault="00DD2F30" w:rsidP="00DD2F30">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w:t>
      </w:r>
      <w:r w:rsidR="00AA4424">
        <w:rPr>
          <w:rFonts w:asciiTheme="majorBidi" w:hAnsiTheme="majorBidi" w:cstheme="majorBidi"/>
          <w:color w:val="222222"/>
        </w:rPr>
        <w:t>-</w:t>
      </w:r>
      <w:r>
        <w:rPr>
          <w:rFonts w:asciiTheme="majorBidi" w:hAnsiTheme="majorBidi" w:cstheme="majorBidi"/>
          <w:color w:val="222222"/>
        </w:rPr>
        <w:t>P*</w:t>
      </w:r>
      <w:r w:rsidR="00E61317">
        <w:rPr>
          <w:rFonts w:asciiTheme="majorBidi" w:hAnsiTheme="majorBidi" w:cstheme="majorBidi"/>
          <w:color w:val="222222"/>
        </w:rPr>
        <w:t>X) +</w:t>
      </w:r>
      <w:r>
        <w:rPr>
          <w:rFonts w:asciiTheme="majorBidi" w:hAnsiTheme="majorBidi" w:cstheme="majorBidi"/>
          <w:color w:val="222222"/>
        </w:rPr>
        <w:t>M=0</w:t>
      </w:r>
    </w:p>
    <w:p w14:paraId="3CB29045" w14:textId="42024CCB" w:rsidR="00DD2F30" w:rsidRDefault="00DD2F30" w:rsidP="00DD2F30">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M=P*X</w:t>
      </w:r>
    </w:p>
    <w:p w14:paraId="1DBECECE" w14:textId="46204159" w:rsidR="00DD2F30" w:rsidRPr="00DD2F30" w:rsidRDefault="00DD2F30" w:rsidP="00DD2F30">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The required equation </w:t>
      </w:r>
      <w:r w:rsidR="00E61317">
        <w:rPr>
          <w:rFonts w:asciiTheme="majorBidi" w:hAnsiTheme="majorBidi" w:cstheme="majorBidi"/>
          <w:color w:val="222222"/>
        </w:rPr>
        <w:t>is:</w:t>
      </w:r>
      <w:r>
        <w:rPr>
          <w:rFonts w:asciiTheme="majorBidi" w:hAnsiTheme="majorBidi" w:cstheme="majorBidi"/>
          <w:color w:val="222222"/>
        </w:rPr>
        <w:br/>
      </w:r>
      <m:oMathPara>
        <m:oMath>
          <m:f>
            <m:fPr>
              <m:ctrlPr>
                <w:rPr>
                  <w:rFonts w:ascii="Cambria Math" w:hAnsi="Cambria Math" w:cstheme="majorBidi"/>
                  <w:i/>
                  <w:color w:val="222222"/>
                </w:rPr>
              </m:ctrlPr>
            </m:fPr>
            <m:num>
              <m:sSup>
                <m:sSupPr>
                  <m:ctrlPr>
                    <w:rPr>
                      <w:rFonts w:ascii="Cambria Math" w:hAnsi="Cambria Math" w:cstheme="majorBidi"/>
                      <w:i/>
                      <w:color w:val="222222"/>
                    </w:rPr>
                  </m:ctrlPr>
                </m:sSupPr>
                <m:e>
                  <m:r>
                    <w:rPr>
                      <w:rFonts w:ascii="Cambria Math" w:hAnsi="Cambria Math" w:cstheme="majorBidi"/>
                      <w:color w:val="222222"/>
                    </w:rPr>
                    <m:t>d</m:t>
                  </m:r>
                </m:e>
                <m:sup>
                  <m:r>
                    <w:rPr>
                      <w:rFonts w:ascii="Cambria Math" w:hAnsi="Cambria Math" w:cstheme="majorBidi"/>
                      <w:color w:val="222222"/>
                    </w:rPr>
                    <m:t>2</m:t>
                  </m:r>
                </m:sup>
              </m:sSup>
              <m:r>
                <w:rPr>
                  <w:rFonts w:ascii="Cambria Math" w:hAnsi="Cambria Math" w:cstheme="majorBidi"/>
                  <w:color w:val="222222"/>
                </w:rPr>
                <m:t>y</m:t>
              </m:r>
            </m:num>
            <m:den>
              <m:r>
                <w:rPr>
                  <w:rFonts w:ascii="Cambria Math" w:hAnsi="Cambria Math" w:cstheme="majorBidi"/>
                  <w:color w:val="222222"/>
                </w:rPr>
                <m:t>d</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2</m:t>
                  </m:r>
                </m:sup>
              </m:sSup>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m:t>
              </m:r>
              <m:d>
                <m:dPr>
                  <m:ctrlPr>
                    <w:rPr>
                      <w:rFonts w:ascii="Cambria Math" w:hAnsi="Cambria Math" w:cstheme="majorBidi"/>
                      <w:i/>
                      <w:color w:val="222222"/>
                    </w:rPr>
                  </m:ctrlPr>
                </m:dPr>
                <m:e>
                  <m:r>
                    <w:rPr>
                      <w:rFonts w:ascii="Cambria Math" w:hAnsi="Cambria Math" w:cstheme="majorBidi"/>
                      <w:color w:val="222222"/>
                    </w:rPr>
                    <m:t>x</m:t>
                  </m:r>
                </m:e>
              </m:d>
            </m:num>
            <m:den>
              <m:r>
                <w:rPr>
                  <w:rFonts w:ascii="Cambria Math" w:hAnsi="Cambria Math" w:cstheme="majorBidi"/>
                  <w:color w:val="222222"/>
                </w:rPr>
                <m:t>E*I</m:t>
              </m:r>
            </m:den>
          </m:f>
        </m:oMath>
      </m:oMathPara>
    </w:p>
    <w:p w14:paraId="0FB83FB8" w14:textId="6D48D213" w:rsidR="00B447C6" w:rsidRPr="00B447C6" w:rsidRDefault="00EC6ED7">
      <w:pPr>
        <w:rPr>
          <w:rFonts w:asciiTheme="majorBidi" w:hAnsiTheme="majorBidi" w:cstheme="majorBidi"/>
        </w:rPr>
      </w:pPr>
      <m:oMathPara>
        <m:oMath>
          <m:nary>
            <m:naryPr>
              <m:limLoc m:val="undOvr"/>
              <m:subHide m:val="1"/>
              <m:supHide m:val="1"/>
              <m:ctrlPr>
                <w:rPr>
                  <w:rFonts w:ascii="Cambria Math" w:hAnsi="Cambria Math"/>
                  <w:i/>
                </w:rPr>
              </m:ctrlPr>
            </m:naryPr>
            <m:sub/>
            <m:sup/>
            <m:e>
              <m:f>
                <m:fPr>
                  <m:ctrlPr>
                    <w:rPr>
                      <w:rFonts w:ascii="Cambria Math" w:hAnsi="Cambria Math" w:cstheme="majorBidi"/>
                      <w:i/>
                      <w:color w:val="222222"/>
                    </w:rPr>
                  </m:ctrlPr>
                </m:fPr>
                <m:num>
                  <m:sSup>
                    <m:sSupPr>
                      <m:ctrlPr>
                        <w:rPr>
                          <w:rFonts w:ascii="Cambria Math" w:hAnsi="Cambria Math" w:cstheme="majorBidi"/>
                          <w:i/>
                          <w:color w:val="222222"/>
                        </w:rPr>
                      </m:ctrlPr>
                    </m:sSupPr>
                    <m:e>
                      <m:r>
                        <w:rPr>
                          <w:rFonts w:ascii="Cambria Math" w:hAnsi="Cambria Math" w:cstheme="majorBidi"/>
                          <w:color w:val="222222"/>
                        </w:rPr>
                        <m:t>d</m:t>
                      </m:r>
                    </m:e>
                    <m:sup>
                      <m:r>
                        <w:rPr>
                          <w:rFonts w:ascii="Cambria Math" w:hAnsi="Cambria Math" w:cstheme="majorBidi"/>
                          <w:color w:val="222222"/>
                        </w:rPr>
                        <m:t>2</m:t>
                      </m:r>
                    </m:sup>
                  </m:sSup>
                  <m:r>
                    <w:rPr>
                      <w:rFonts w:ascii="Cambria Math" w:hAnsi="Cambria Math" w:cstheme="majorBidi"/>
                      <w:color w:val="222222"/>
                    </w:rPr>
                    <m:t>y</m:t>
                  </m:r>
                </m:num>
                <m:den>
                  <m:r>
                    <w:rPr>
                      <w:rFonts w:ascii="Cambria Math" w:hAnsi="Cambria Math" w:cstheme="majorBidi"/>
                      <w:color w:val="222222"/>
                    </w:rPr>
                    <m:t>d</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2</m:t>
                      </m:r>
                    </m:sup>
                  </m:sSup>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 xml:space="preserve"> </m:t>
              </m:r>
              <m:nary>
                <m:naryPr>
                  <m:limLoc m:val="undOvr"/>
                  <m:subHide m:val="1"/>
                  <m:supHide m:val="1"/>
                  <m:ctrlPr>
                    <w:rPr>
                      <w:rFonts w:ascii="Cambria Math" w:hAnsi="Cambria Math" w:cstheme="majorBidi"/>
                      <w:i/>
                      <w:color w:val="222222"/>
                    </w:rPr>
                  </m:ctrlPr>
                </m:naryPr>
                <m:sub/>
                <m:sup/>
                <m:e>
                  <m:r>
                    <w:rPr>
                      <w:rFonts w:ascii="Cambria Math" w:hAnsi="Cambria Math" w:cstheme="majorBidi"/>
                      <w:color w:val="222222"/>
                    </w:rPr>
                    <m:t>(P*X)</m:t>
                  </m:r>
                </m:e>
              </m:nary>
            </m:e>
          </m:nary>
          <m:r>
            <w:rPr>
              <w:rFonts w:ascii="Cambria Math" w:hAnsi="Cambria Math"/>
            </w:rPr>
            <m:t xml:space="preserve"> </m:t>
          </m:r>
        </m:oMath>
      </m:oMathPara>
    </w:p>
    <w:p w14:paraId="27117E26" w14:textId="0A0A5F96" w:rsidR="00B447C6" w:rsidRPr="00B447C6" w:rsidRDefault="00B447C6">
      <w:pPr>
        <w:rPr>
          <w:rFonts w:asciiTheme="majorBidi" w:hAnsiTheme="majorBidi" w:cstheme="majorBidi"/>
        </w:rPr>
      </w:pPr>
    </w:p>
    <w:p w14:paraId="4ACD04CE" w14:textId="77777777" w:rsidR="00DD2F30" w:rsidRPr="00DD2F30" w:rsidRDefault="00DD2F30" w:rsidP="00DD2F30">
      <w:pPr>
        <w:pStyle w:val="ListParagraph"/>
        <w:spacing w:after="220" w:line="360" w:lineRule="auto"/>
        <w:ind w:left="1080"/>
        <w:jc w:val="both"/>
        <w:rPr>
          <w:rFonts w:asciiTheme="majorBidi" w:hAnsiTheme="majorBidi" w:cstheme="majorBidi"/>
          <w:color w:val="222222"/>
        </w:rPr>
      </w:pPr>
    </w:p>
    <w:p w14:paraId="540E0E40" w14:textId="77777777" w:rsidR="00174994" w:rsidRDefault="00174994" w:rsidP="00174994">
      <w:pPr>
        <w:pStyle w:val="ListParagraph"/>
        <w:spacing w:after="220" w:line="360" w:lineRule="auto"/>
        <w:ind w:left="1080"/>
        <w:jc w:val="both"/>
        <w:rPr>
          <w:rFonts w:asciiTheme="majorBidi" w:hAnsiTheme="majorBidi" w:cstheme="majorBidi"/>
          <w:color w:val="222222"/>
        </w:rPr>
      </w:pPr>
    </w:p>
    <w:p w14:paraId="4613C0C6" w14:textId="1DB003F0" w:rsidR="00C11EA4" w:rsidRPr="00C11EA4" w:rsidRDefault="00B447C6" w:rsidP="00C11EA4">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θ</m:t>
          </m:r>
          <m:d>
            <m:dPr>
              <m:ctrlPr>
                <w:rPr>
                  <w:rFonts w:ascii="Cambria Math" w:hAnsi="Cambria Math" w:cstheme="majorBidi"/>
                  <w:i/>
                  <w:color w:val="222222"/>
                </w:rPr>
              </m:ctrlPr>
            </m:dPr>
            <m:e>
              <m:r>
                <w:rPr>
                  <w:rFonts w:ascii="Cambria Math" w:hAnsi="Cambria Math" w:cstheme="majorBidi"/>
                  <w:color w:val="222222"/>
                </w:rPr>
                <m:t>x</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dy</m:t>
              </m:r>
            </m:num>
            <m:den>
              <m:r>
                <w:rPr>
                  <w:rFonts w:ascii="Cambria Math" w:hAnsi="Cambria Math" w:cstheme="majorBidi"/>
                  <w:color w:val="222222"/>
                </w:rPr>
                <m:t>dx</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d>
            <m:dPr>
              <m:ctrlPr>
                <w:rPr>
                  <w:rFonts w:ascii="Cambria Math" w:hAnsi="Cambria Math" w:cstheme="majorBidi"/>
                  <w:i/>
                  <w:color w:val="222222"/>
                </w:rPr>
              </m:ctrlPr>
            </m:dPr>
            <m:e>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+C1</m:t>
              </m:r>
            </m:e>
          </m:d>
        </m:oMath>
      </m:oMathPara>
    </w:p>
    <w:p w14:paraId="28E85F6F" w14:textId="7C493036" w:rsidR="00C11EA4" w:rsidRDefault="00B447C6"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And this is the slope equation (equation 1)</w:t>
      </w:r>
    </w:p>
    <w:p w14:paraId="1ECB851D" w14:textId="0493CA5C" w:rsidR="00B447C6" w:rsidRPr="00B447C6" w:rsidRDefault="00EC6ED7" w:rsidP="00C11EA4">
      <w:pPr>
        <w:pStyle w:val="ListParagraph"/>
        <w:spacing w:after="220" w:line="360" w:lineRule="auto"/>
        <w:ind w:left="1080"/>
        <w:jc w:val="both"/>
        <w:rPr>
          <w:rFonts w:asciiTheme="majorBidi" w:hAnsiTheme="majorBidi" w:cstheme="majorBidi"/>
          <w:color w:val="222222"/>
        </w:rPr>
      </w:pPr>
      <m:oMathPara>
        <m:oMath>
          <m:nary>
            <m:naryPr>
              <m:limLoc m:val="undOvr"/>
              <m:subHide m:val="1"/>
              <m:supHide m:val="1"/>
              <m:ctrlPr>
                <w:rPr>
                  <w:rFonts w:ascii="Cambria Math" w:hAnsi="Cambria Math" w:cstheme="majorBidi"/>
                  <w:i/>
                  <w:color w:val="222222"/>
                </w:rPr>
              </m:ctrlPr>
            </m:naryPr>
            <m:sub/>
            <m:sup/>
            <m:e>
              <m:f>
                <m:fPr>
                  <m:ctrlPr>
                    <w:rPr>
                      <w:rFonts w:ascii="Cambria Math" w:hAnsi="Cambria Math" w:cstheme="majorBidi"/>
                      <w:i/>
                      <w:color w:val="222222"/>
                    </w:rPr>
                  </m:ctrlPr>
                </m:fPr>
                <m:num>
                  <m:r>
                    <w:rPr>
                      <w:rFonts w:ascii="Cambria Math" w:hAnsi="Cambria Math" w:cstheme="majorBidi"/>
                      <w:color w:val="222222"/>
                    </w:rPr>
                    <m:t>dy</m:t>
                  </m:r>
                </m:num>
                <m:den>
                  <m:r>
                    <w:rPr>
                      <w:rFonts w:ascii="Cambria Math" w:hAnsi="Cambria Math" w:cstheme="majorBidi"/>
                      <w:color w:val="222222"/>
                    </w:rPr>
                    <m:t>dx</m:t>
                  </m:r>
                </m:den>
              </m:f>
            </m:e>
          </m:nary>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nary>
            <m:naryPr>
              <m:limLoc m:val="undOvr"/>
              <m:subHide m:val="1"/>
              <m:supHide m:val="1"/>
              <m:ctrlPr>
                <w:rPr>
                  <w:rFonts w:ascii="Cambria Math" w:hAnsi="Cambria Math" w:cstheme="majorBidi"/>
                  <w:i/>
                  <w:color w:val="222222"/>
                </w:rPr>
              </m:ctrlPr>
            </m:naryPr>
            <m:sub/>
            <m:sup/>
            <m:e>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+C1)</m:t>
              </m:r>
            </m:e>
          </m:nary>
        </m:oMath>
      </m:oMathPara>
    </w:p>
    <w:p w14:paraId="021C4DFA" w14:textId="34C6D96E" w:rsidR="00B447C6" w:rsidRPr="002839A7" w:rsidRDefault="00B447C6" w:rsidP="00C11EA4">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Y</m:t>
          </m:r>
          <m:d>
            <m:dPr>
              <m:ctrlPr>
                <w:rPr>
                  <w:rFonts w:ascii="Cambria Math" w:hAnsi="Cambria Math" w:cstheme="majorBidi"/>
                  <w:i/>
                  <w:color w:val="222222"/>
                </w:rPr>
              </m:ctrlPr>
            </m:dPr>
            <m:e>
              <m:r>
                <w:rPr>
                  <w:rFonts w:ascii="Cambria Math" w:hAnsi="Cambria Math" w:cstheme="majorBidi"/>
                  <w:color w:val="222222"/>
                </w:rPr>
                <m:t>x</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3</m:t>
                  </m:r>
                </m:sup>
              </m:sSup>
            </m:num>
            <m:den>
              <m:r>
                <w:rPr>
                  <w:rFonts w:ascii="Cambria Math" w:hAnsi="Cambria Math" w:cstheme="majorBidi"/>
                  <w:color w:val="222222"/>
                </w:rPr>
                <m:t>6</m:t>
              </m:r>
            </m:den>
          </m:f>
          <m:r>
            <w:rPr>
              <w:rFonts w:ascii="Cambria Math" w:hAnsi="Cambria Math" w:cstheme="majorBidi"/>
              <w:color w:val="222222"/>
            </w:rPr>
            <m:t>+C1*X+C2)</m:t>
          </m:r>
        </m:oMath>
      </m:oMathPara>
    </w:p>
    <w:p w14:paraId="16864D4A" w14:textId="6E91F85D" w:rsidR="002839A7" w:rsidRDefault="002839A7"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This is the deflection equation (equation 2)</w:t>
      </w:r>
    </w:p>
    <w:p w14:paraId="70F20450" w14:textId="77777777" w:rsidR="002839A7" w:rsidRPr="00B447C6" w:rsidRDefault="002839A7" w:rsidP="00C11EA4">
      <w:pPr>
        <w:pStyle w:val="ListParagraph"/>
        <w:spacing w:after="220" w:line="360" w:lineRule="auto"/>
        <w:ind w:left="1080"/>
        <w:jc w:val="both"/>
        <w:rPr>
          <w:rFonts w:asciiTheme="majorBidi" w:hAnsiTheme="majorBidi" w:cstheme="majorBidi"/>
          <w:color w:val="222222"/>
        </w:rPr>
      </w:pPr>
    </w:p>
    <w:p w14:paraId="5D4D6618" w14:textId="6222EF6B" w:rsidR="00B447C6" w:rsidRDefault="002839A7"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For point A:</w:t>
      </w:r>
    </w:p>
    <w:p w14:paraId="7147D447" w14:textId="75BE829E" w:rsidR="002839A7" w:rsidRDefault="002839A7"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XA=0</w:t>
      </w:r>
    </w:p>
    <w:p w14:paraId="28A5E4FB" w14:textId="5144A972" w:rsidR="002839A7" w:rsidRDefault="002839A7" w:rsidP="00C11EA4">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YA=EXIST</w:t>
      </w:r>
    </w:p>
    <w:p w14:paraId="3D75CC85" w14:textId="6927114F" w:rsidR="002839A7" w:rsidRDefault="002839A7" w:rsidP="002839A7">
      <w:pPr>
        <w:pStyle w:val="ListParagraph"/>
        <w:spacing w:after="220" w:line="360" w:lineRule="auto"/>
        <w:ind w:left="1080"/>
        <w:jc w:val="both"/>
        <w:rPr>
          <w:rFonts w:asciiTheme="majorBidi" w:hAnsiTheme="majorBidi" w:cstheme="majorBidi"/>
          <w:color w:val="222222"/>
        </w:rPr>
      </w:pPr>
      <m:oMath>
        <m:r>
          <w:rPr>
            <w:rFonts w:ascii="Cambria Math" w:hAnsi="Cambria Math" w:cstheme="majorBidi"/>
            <w:color w:val="222222"/>
          </w:rPr>
          <m:t>θA</m:t>
        </m:r>
      </m:oMath>
      <w:r>
        <w:rPr>
          <w:rFonts w:asciiTheme="majorBidi" w:hAnsiTheme="majorBidi" w:cstheme="majorBidi"/>
          <w:color w:val="222222"/>
        </w:rPr>
        <w:t>= EXIST</w:t>
      </w:r>
    </w:p>
    <w:p w14:paraId="1ACFF66B" w14:textId="372D1DDF" w:rsidR="002839A7" w:rsidRDefault="002839A7" w:rsidP="002839A7">
      <w:pPr>
        <w:pStyle w:val="ListParagraph"/>
        <w:spacing w:after="220" w:line="360" w:lineRule="auto"/>
        <w:ind w:left="1080"/>
        <w:jc w:val="both"/>
        <w:rPr>
          <w:rFonts w:asciiTheme="majorBidi" w:hAnsiTheme="majorBidi" w:cstheme="majorBidi"/>
          <w:color w:val="222222"/>
        </w:rPr>
      </w:pPr>
    </w:p>
    <w:p w14:paraId="58DFB3ED" w14:textId="44467732"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For point B:</w:t>
      </w:r>
    </w:p>
    <w:p w14:paraId="5E577F85" w14:textId="2835D555"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XB=L</w:t>
      </w:r>
    </w:p>
    <w:p w14:paraId="3445EB0E" w14:textId="7A2B8D2D"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YB=0</w:t>
      </w:r>
    </w:p>
    <w:p w14:paraId="229C52B3" w14:textId="3FDD6A0C" w:rsidR="002839A7" w:rsidRDefault="002839A7" w:rsidP="002839A7">
      <w:pPr>
        <w:pStyle w:val="ListParagraph"/>
        <w:spacing w:after="220" w:line="360" w:lineRule="auto"/>
        <w:ind w:left="1080"/>
        <w:jc w:val="both"/>
        <w:rPr>
          <w:rFonts w:asciiTheme="majorBidi" w:hAnsiTheme="majorBidi" w:cstheme="majorBidi"/>
          <w:color w:val="222222"/>
        </w:rPr>
      </w:pPr>
      <m:oMath>
        <m:r>
          <w:rPr>
            <w:rFonts w:ascii="Cambria Math" w:hAnsi="Cambria Math" w:cstheme="majorBidi"/>
            <w:color w:val="222222"/>
          </w:rPr>
          <m:t>θB</m:t>
        </m:r>
      </m:oMath>
      <w:r>
        <w:rPr>
          <w:rFonts w:asciiTheme="majorBidi" w:hAnsiTheme="majorBidi" w:cstheme="majorBidi"/>
          <w:color w:val="222222"/>
        </w:rPr>
        <w:t>= 0 (Fixed support)</w:t>
      </w:r>
    </w:p>
    <w:p w14:paraId="2C3A32C4" w14:textId="44B2012B" w:rsidR="002839A7" w:rsidRDefault="002839A7" w:rsidP="002839A7">
      <w:pPr>
        <w:pStyle w:val="ListParagraph"/>
        <w:spacing w:after="220" w:line="360" w:lineRule="auto"/>
        <w:ind w:left="1080"/>
        <w:jc w:val="both"/>
        <w:rPr>
          <w:rFonts w:asciiTheme="majorBidi" w:hAnsiTheme="majorBidi" w:cstheme="majorBidi"/>
          <w:color w:val="222222"/>
        </w:rPr>
      </w:pPr>
    </w:p>
    <w:p w14:paraId="7BE39C3E" w14:textId="6C967253"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lastRenderedPageBreak/>
        <w:t>From equation 1, point B:</w:t>
      </w:r>
    </w:p>
    <w:p w14:paraId="62ACD6D5" w14:textId="4B9018AB"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0 =</w:t>
      </w:r>
      <m:oMath>
        <m:r>
          <w:rPr>
            <w:rFonts w:ascii="Cambria Math" w:hAnsi="Cambria Math" w:cstheme="majorBidi"/>
            <w:color w:val="222222"/>
          </w:rPr>
          <m:t xml:space="preserve"> </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+C1)</m:t>
        </m:r>
      </m:oMath>
    </w:p>
    <w:p w14:paraId="305F94CC" w14:textId="720F2B70" w:rsidR="002839A7" w:rsidRPr="002839A7" w:rsidRDefault="002839A7" w:rsidP="002839A7">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C1=-</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oMath>
      </m:oMathPara>
    </w:p>
    <w:p w14:paraId="7F1116B0" w14:textId="6135A1AC" w:rsidR="002839A7" w:rsidRDefault="002839A7" w:rsidP="002839A7">
      <w:pPr>
        <w:pStyle w:val="ListParagraph"/>
        <w:spacing w:after="220" w:line="360" w:lineRule="auto"/>
        <w:ind w:left="1080"/>
        <w:jc w:val="both"/>
        <w:rPr>
          <w:rFonts w:asciiTheme="majorBidi" w:hAnsiTheme="majorBidi" w:cstheme="majorBidi"/>
          <w:color w:val="222222"/>
        </w:rPr>
      </w:pPr>
    </w:p>
    <w:p w14:paraId="66568A3A" w14:textId="6229C24D" w:rsidR="002839A7" w:rsidRDefault="002839A7" w:rsidP="002839A7">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From equation 2, point B:</w:t>
      </w:r>
    </w:p>
    <w:p w14:paraId="770FE800" w14:textId="42BDD76B" w:rsidR="002839A7" w:rsidRPr="002839A7" w:rsidRDefault="002839A7" w:rsidP="002839A7">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0=</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3</m:t>
                  </m:r>
                </m:sup>
              </m:sSup>
            </m:num>
            <m:den>
              <m:r>
                <w:rPr>
                  <w:rFonts w:ascii="Cambria Math" w:hAnsi="Cambria Math" w:cstheme="majorBidi"/>
                  <w:color w:val="222222"/>
                </w:rPr>
                <m:t>6</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*L+C2)</m:t>
          </m:r>
        </m:oMath>
      </m:oMathPara>
    </w:p>
    <w:p w14:paraId="79799F5C" w14:textId="77777777" w:rsidR="002839A7" w:rsidRDefault="002839A7" w:rsidP="002839A7">
      <w:pPr>
        <w:pStyle w:val="ListParagraph"/>
        <w:spacing w:after="220" w:line="360" w:lineRule="auto"/>
        <w:ind w:left="1080"/>
        <w:jc w:val="both"/>
        <w:rPr>
          <w:rFonts w:asciiTheme="majorBidi" w:hAnsiTheme="majorBidi" w:cstheme="majorBidi"/>
          <w:color w:val="222222"/>
        </w:rPr>
      </w:pPr>
    </w:p>
    <w:p w14:paraId="73D3E244" w14:textId="71DD7116" w:rsidR="002839A7" w:rsidRPr="00AF7AF2" w:rsidRDefault="002839A7" w:rsidP="002839A7">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C2=</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3</m:t>
                  </m:r>
                </m:sup>
              </m:sSup>
            </m:num>
            <m:den>
              <m:r>
                <w:rPr>
                  <w:rFonts w:ascii="Cambria Math" w:hAnsi="Cambria Math" w:cstheme="majorBidi"/>
                  <w:color w:val="222222"/>
                </w:rPr>
                <m:t>3</m:t>
              </m:r>
            </m:den>
          </m:f>
        </m:oMath>
      </m:oMathPara>
    </w:p>
    <w:p w14:paraId="6225D71C" w14:textId="60BA3E9D" w:rsidR="00AF7AF2" w:rsidRDefault="00AF7AF2" w:rsidP="002839A7">
      <w:pPr>
        <w:pStyle w:val="ListParagraph"/>
        <w:spacing w:after="220" w:line="360" w:lineRule="auto"/>
        <w:ind w:left="1080"/>
        <w:jc w:val="both"/>
        <w:rPr>
          <w:rFonts w:asciiTheme="majorBidi" w:hAnsiTheme="majorBidi" w:cstheme="majorBidi"/>
          <w:color w:val="222222"/>
        </w:rPr>
      </w:pPr>
    </w:p>
    <w:p w14:paraId="6400E706" w14:textId="77777777" w:rsidR="00AF7AF2" w:rsidRDefault="00AF7AF2" w:rsidP="002839A7">
      <w:pPr>
        <w:pStyle w:val="ListParagraph"/>
        <w:spacing w:after="220" w:line="360" w:lineRule="auto"/>
        <w:ind w:left="1080"/>
        <w:jc w:val="both"/>
        <w:rPr>
          <w:rFonts w:asciiTheme="majorBidi" w:hAnsiTheme="majorBidi" w:cstheme="majorBidi"/>
          <w:color w:val="222222"/>
        </w:rPr>
      </w:pPr>
    </w:p>
    <w:p w14:paraId="02AA0689" w14:textId="57CC47C0" w:rsidR="00AF7AF2" w:rsidRPr="00AF7AF2" w:rsidRDefault="00AF7AF2" w:rsidP="00AF7AF2">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θ</m:t>
          </m:r>
          <m:d>
            <m:dPr>
              <m:ctrlPr>
                <w:rPr>
                  <w:rFonts w:ascii="Cambria Math" w:hAnsi="Cambria Math" w:cstheme="majorBidi"/>
                  <w:i/>
                  <w:color w:val="222222"/>
                </w:rPr>
              </m:ctrlPr>
            </m:dPr>
            <m:e>
              <m:r>
                <w:rPr>
                  <w:rFonts w:ascii="Cambria Math" w:hAnsi="Cambria Math" w:cstheme="majorBidi"/>
                  <w:color w:val="222222"/>
                </w:rPr>
                <m:t>x</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d>
            <m:dPr>
              <m:ctrlPr>
                <w:rPr>
                  <w:rFonts w:ascii="Cambria Math" w:hAnsi="Cambria Math" w:cstheme="majorBidi"/>
                  <w:i/>
                  <w:color w:val="222222"/>
                </w:rPr>
              </m:ctrlPr>
            </m:dPr>
            <m:e>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e>
          </m:d>
        </m:oMath>
      </m:oMathPara>
    </w:p>
    <w:p w14:paraId="2B70A987" w14:textId="77777777" w:rsidR="00AF7AF2" w:rsidRPr="00C11EA4" w:rsidRDefault="00AF7AF2" w:rsidP="00AF7AF2">
      <w:pPr>
        <w:pStyle w:val="ListParagraph"/>
        <w:spacing w:after="220" w:line="360" w:lineRule="auto"/>
        <w:ind w:left="1080"/>
        <w:jc w:val="both"/>
        <w:rPr>
          <w:rFonts w:asciiTheme="majorBidi" w:hAnsiTheme="majorBidi" w:cstheme="majorBidi"/>
          <w:color w:val="222222"/>
        </w:rPr>
      </w:pPr>
    </w:p>
    <w:p w14:paraId="31D2DF1D" w14:textId="77777777" w:rsidR="002839A7" w:rsidRPr="002839A7" w:rsidRDefault="002839A7" w:rsidP="002839A7">
      <w:pPr>
        <w:pStyle w:val="ListParagraph"/>
        <w:spacing w:after="220" w:line="360" w:lineRule="auto"/>
        <w:ind w:left="1080"/>
        <w:jc w:val="both"/>
        <w:rPr>
          <w:rFonts w:asciiTheme="majorBidi" w:hAnsiTheme="majorBidi" w:cstheme="majorBidi"/>
          <w:color w:val="222222"/>
        </w:rPr>
      </w:pPr>
    </w:p>
    <w:p w14:paraId="2DF0DC2F" w14:textId="77777777" w:rsidR="00A30D6B" w:rsidRPr="006D523D" w:rsidRDefault="00A30D6B" w:rsidP="00A30D6B">
      <w:pPr>
        <w:spacing w:after="220" w:line="360" w:lineRule="auto"/>
        <w:jc w:val="both"/>
        <w:rPr>
          <w:rFonts w:asciiTheme="majorBidi" w:hAnsiTheme="majorBidi" w:cstheme="majorBidi"/>
          <w:color w:val="222222"/>
        </w:rPr>
      </w:pPr>
    </w:p>
    <w:p w14:paraId="344A525D" w14:textId="2EB29625" w:rsidR="00AF7AF2" w:rsidRPr="00AF7AF2" w:rsidRDefault="00AF7AF2" w:rsidP="00AF7AF2">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Y</m:t>
          </m:r>
          <m:d>
            <m:dPr>
              <m:ctrlPr>
                <w:rPr>
                  <w:rFonts w:ascii="Cambria Math" w:hAnsi="Cambria Math" w:cstheme="majorBidi"/>
                  <w:i/>
                  <w:color w:val="222222"/>
                </w:rPr>
              </m:ctrlPr>
            </m:dPr>
            <m:e>
              <m:r>
                <w:rPr>
                  <w:rFonts w:ascii="Cambria Math" w:hAnsi="Cambria Math" w:cstheme="majorBidi"/>
                  <w:color w:val="222222"/>
                </w:rPr>
                <m:t>x</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X</m:t>
                  </m:r>
                </m:e>
                <m:sup>
                  <m:r>
                    <w:rPr>
                      <w:rFonts w:ascii="Cambria Math" w:hAnsi="Cambria Math" w:cstheme="majorBidi"/>
                      <w:color w:val="222222"/>
                    </w:rPr>
                    <m:t>3</m:t>
                  </m:r>
                </m:sup>
              </m:sSup>
            </m:num>
            <m:den>
              <m:r>
                <w:rPr>
                  <w:rFonts w:ascii="Cambria Math" w:hAnsi="Cambria Math" w:cstheme="majorBidi"/>
                  <w:color w:val="222222"/>
                </w:rPr>
                <m:t>6</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*X+</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3</m:t>
                  </m:r>
                </m:sup>
              </m:sSup>
            </m:num>
            <m:den>
              <m:r>
                <w:rPr>
                  <w:rFonts w:ascii="Cambria Math" w:hAnsi="Cambria Math" w:cstheme="majorBidi"/>
                  <w:color w:val="222222"/>
                </w:rPr>
                <m:t>3</m:t>
              </m:r>
            </m:den>
          </m:f>
          <m:r>
            <w:rPr>
              <w:rFonts w:ascii="Cambria Math" w:hAnsi="Cambria Math" w:cstheme="majorBidi"/>
              <w:color w:val="222222"/>
            </w:rPr>
            <m:t>)</m:t>
          </m:r>
        </m:oMath>
      </m:oMathPara>
    </w:p>
    <w:p w14:paraId="1BC4C330" w14:textId="77114B02" w:rsidR="0093274E" w:rsidRDefault="0093274E" w:rsidP="00AF7AF2">
      <w:pPr>
        <w:pStyle w:val="ListParagraph"/>
        <w:spacing w:after="220" w:line="360" w:lineRule="auto"/>
        <w:ind w:left="1080"/>
        <w:jc w:val="both"/>
        <w:rPr>
          <w:rFonts w:asciiTheme="majorBidi" w:hAnsiTheme="majorBidi" w:cstheme="majorBidi"/>
          <w:color w:val="222222"/>
        </w:rPr>
      </w:pPr>
    </w:p>
    <w:p w14:paraId="027495C2" w14:textId="6D7F590D" w:rsidR="00AF7AF2" w:rsidRDefault="0093274E" w:rsidP="00AF7AF2">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Deflection at point A (XA=0):</w:t>
      </w:r>
    </w:p>
    <w:p w14:paraId="1356E91A" w14:textId="0D9DFD87" w:rsidR="0093274E" w:rsidRPr="00AF7AF2" w:rsidRDefault="0093274E" w:rsidP="0093274E">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Y</m:t>
          </m:r>
          <m:d>
            <m:dPr>
              <m:ctrlPr>
                <w:rPr>
                  <w:rFonts w:ascii="Cambria Math" w:hAnsi="Cambria Math" w:cstheme="majorBidi"/>
                  <w:i/>
                  <w:color w:val="222222"/>
                </w:rPr>
              </m:ctrlPr>
            </m:dPr>
            <m:e>
              <m:r>
                <w:rPr>
                  <w:rFonts w:ascii="Cambria Math" w:hAnsi="Cambria Math" w:cstheme="majorBidi"/>
                  <w:color w:val="222222"/>
                </w:rPr>
                <m:t>A</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0</m:t>
                  </m:r>
                </m:e>
                <m:sup>
                  <m:r>
                    <w:rPr>
                      <w:rFonts w:ascii="Cambria Math" w:hAnsi="Cambria Math" w:cstheme="majorBidi"/>
                      <w:color w:val="222222"/>
                    </w:rPr>
                    <m:t>3</m:t>
                  </m:r>
                </m:sup>
              </m:sSup>
            </m:num>
            <m:den>
              <m:r>
                <w:rPr>
                  <w:rFonts w:ascii="Cambria Math" w:hAnsi="Cambria Math" w:cstheme="majorBidi"/>
                  <w:color w:val="222222"/>
                </w:rPr>
                <m:t>6</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r>
            <w:rPr>
              <w:rFonts w:ascii="Cambria Math" w:hAnsi="Cambria Math" w:cstheme="majorBidi"/>
              <w:color w:val="222222"/>
            </w:rPr>
            <m:t>*0+</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3</m:t>
                  </m:r>
                </m:sup>
              </m:sSup>
            </m:num>
            <m:den>
              <m:r>
                <w:rPr>
                  <w:rFonts w:ascii="Cambria Math" w:hAnsi="Cambria Math" w:cstheme="majorBidi"/>
                  <w:color w:val="222222"/>
                </w:rPr>
                <m:t>3</m:t>
              </m:r>
            </m:den>
          </m:f>
          <m:r>
            <w:rPr>
              <w:rFonts w:ascii="Cambria Math" w:hAnsi="Cambria Math" w:cstheme="majorBidi"/>
              <w:color w:val="222222"/>
            </w:rPr>
            <m:t>)</m:t>
          </m:r>
        </m:oMath>
      </m:oMathPara>
    </w:p>
    <w:p w14:paraId="498848AD" w14:textId="583D70DC" w:rsidR="0093274E" w:rsidRDefault="0093274E" w:rsidP="00AF7AF2">
      <w:pPr>
        <w:pStyle w:val="ListParagraph"/>
        <w:spacing w:after="220" w:line="360" w:lineRule="auto"/>
        <w:ind w:left="1080"/>
        <w:jc w:val="both"/>
        <w:rPr>
          <w:rFonts w:asciiTheme="majorBidi" w:hAnsiTheme="majorBidi" w:cstheme="majorBidi"/>
          <w:color w:val="222222"/>
        </w:rPr>
      </w:pPr>
    </w:p>
    <w:p w14:paraId="2EBA37AA" w14:textId="0113CA30" w:rsidR="0093274E" w:rsidRPr="002839A7" w:rsidRDefault="0093274E" w:rsidP="00AF7AF2">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Y</m:t>
          </m:r>
          <m:d>
            <m:dPr>
              <m:ctrlPr>
                <w:rPr>
                  <w:rFonts w:ascii="Cambria Math" w:hAnsi="Cambria Math" w:cstheme="majorBidi"/>
                  <w:i/>
                  <w:color w:val="222222"/>
                </w:rPr>
              </m:ctrlPr>
            </m:dPr>
            <m:e>
              <m:r>
                <w:rPr>
                  <w:rFonts w:ascii="Cambria Math" w:hAnsi="Cambria Math" w:cstheme="majorBidi"/>
                  <w:color w:val="222222"/>
                </w:rPr>
                <m:t>A</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3</m:t>
                  </m:r>
                </m:sup>
              </m:sSup>
            </m:num>
            <m:den>
              <m:r>
                <w:rPr>
                  <w:rFonts w:ascii="Cambria Math" w:hAnsi="Cambria Math" w:cstheme="majorBidi"/>
                  <w:color w:val="222222"/>
                </w:rPr>
                <m:t>3E*I</m:t>
              </m:r>
            </m:den>
          </m:f>
        </m:oMath>
      </m:oMathPara>
    </w:p>
    <w:p w14:paraId="555E898B" w14:textId="77777777" w:rsidR="006D523D" w:rsidRDefault="006D523D" w:rsidP="006D523D">
      <w:pPr>
        <w:pStyle w:val="ListParagraph"/>
        <w:spacing w:after="220" w:line="360" w:lineRule="auto"/>
        <w:ind w:left="1440"/>
        <w:jc w:val="both"/>
        <w:rPr>
          <w:rFonts w:asciiTheme="majorBidi" w:hAnsiTheme="majorBidi" w:cstheme="majorBidi"/>
          <w:color w:val="222222"/>
        </w:rPr>
      </w:pPr>
    </w:p>
    <w:p w14:paraId="1C91A261" w14:textId="0CCB54C4" w:rsidR="00E61317" w:rsidRPr="002839A7" w:rsidRDefault="00E61317" w:rsidP="00E61317">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Y</m:t>
          </m:r>
          <m:d>
            <m:dPr>
              <m:ctrlPr>
                <w:rPr>
                  <w:rFonts w:ascii="Cambria Math" w:hAnsi="Cambria Math" w:cstheme="majorBidi"/>
                  <w:i/>
                  <w:color w:val="222222"/>
                </w:rPr>
              </m:ctrlPr>
            </m:dPr>
            <m:e>
              <m:r>
                <w:rPr>
                  <w:rFonts w:ascii="Cambria Math" w:hAnsi="Cambria Math" w:cstheme="majorBidi"/>
                  <w:color w:val="222222"/>
                </w:rPr>
                <m:t>A</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981*(</m:t>
              </m:r>
              <m:sSup>
                <m:sSupPr>
                  <m:ctrlPr>
                    <w:rPr>
                      <w:rFonts w:ascii="Cambria Math" w:hAnsi="Cambria Math" w:cstheme="majorBidi"/>
                      <w:i/>
                      <w:color w:val="222222"/>
                    </w:rPr>
                  </m:ctrlPr>
                </m:sSupPr>
                <m:e>
                  <m:r>
                    <w:rPr>
                      <w:rFonts w:ascii="Cambria Math" w:hAnsi="Cambria Math" w:cstheme="majorBidi"/>
                      <w:color w:val="222222"/>
                    </w:rPr>
                    <m:t>500)</m:t>
                  </m:r>
                </m:e>
                <m:sup>
                  <m:r>
                    <w:rPr>
                      <w:rFonts w:ascii="Cambria Math" w:hAnsi="Cambria Math" w:cstheme="majorBidi"/>
                      <w:color w:val="222222"/>
                    </w:rPr>
                    <m:t>3</m:t>
                  </m:r>
                </m:sup>
              </m:sSup>
            </m:num>
            <m:den>
              <m:r>
                <w:rPr>
                  <w:rFonts w:ascii="Cambria Math" w:hAnsi="Cambria Math" w:cstheme="majorBidi"/>
                  <w:color w:val="222222"/>
                </w:rPr>
                <m:t>3*200*</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π</m:t>
                  </m:r>
                </m:num>
                <m:den>
                  <m:r>
                    <w:rPr>
                      <w:rFonts w:ascii="Cambria Math" w:hAnsi="Cambria Math" w:cstheme="majorBidi"/>
                      <w:color w:val="222222"/>
                    </w:rPr>
                    <m:t>64</m:t>
                  </m:r>
                </m:den>
              </m:f>
              <m:r>
                <w:rPr>
                  <w:rFonts w:ascii="Cambria Math" w:hAnsi="Cambria Math" w:cstheme="majorBidi"/>
                  <w:color w:val="222222"/>
                </w:rPr>
                <m:t>*</m:t>
              </m:r>
              <m:d>
                <m:dPr>
                  <m:ctrlPr>
                    <w:rPr>
                      <w:rFonts w:ascii="Cambria Math" w:hAnsi="Cambria Math" w:cstheme="majorBidi"/>
                      <w:i/>
                      <w:color w:val="222222"/>
                    </w:rPr>
                  </m:ctrlPr>
                </m:dPr>
                <m:e>
                  <m:sSup>
                    <m:sSupPr>
                      <m:ctrlPr>
                        <w:rPr>
                          <w:rFonts w:ascii="Cambria Math" w:hAnsi="Cambria Math" w:cstheme="majorBidi"/>
                          <w:i/>
                          <w:color w:val="222222"/>
                        </w:rPr>
                      </m:ctrlPr>
                    </m:sSupPr>
                    <m:e>
                      <m:r>
                        <w:rPr>
                          <w:rFonts w:ascii="Cambria Math" w:hAnsi="Cambria Math" w:cstheme="majorBidi"/>
                          <w:color w:val="222222"/>
                        </w:rPr>
                        <m:t>50</m:t>
                      </m:r>
                    </m:e>
                    <m:sup>
                      <m:r>
                        <w:rPr>
                          <w:rFonts w:ascii="Cambria Math" w:hAnsi="Cambria Math" w:cstheme="majorBidi"/>
                          <w:color w:val="222222"/>
                        </w:rPr>
                        <m:t>4</m:t>
                      </m:r>
                    </m:sup>
                  </m:sSup>
                  <m:r>
                    <w:rPr>
                      <w:rFonts w:ascii="Cambria Math" w:hAnsi="Cambria Math" w:cstheme="majorBidi"/>
                      <w:color w:val="222222"/>
                    </w:rPr>
                    <m:t>-</m:t>
                  </m:r>
                  <m:sSup>
                    <m:sSupPr>
                      <m:ctrlPr>
                        <w:rPr>
                          <w:rFonts w:ascii="Cambria Math" w:hAnsi="Cambria Math" w:cstheme="majorBidi"/>
                          <w:i/>
                          <w:color w:val="222222"/>
                        </w:rPr>
                      </m:ctrlPr>
                    </m:sSupPr>
                    <m:e>
                      <m:r>
                        <w:rPr>
                          <w:rFonts w:ascii="Cambria Math" w:hAnsi="Cambria Math" w:cstheme="majorBidi"/>
                          <w:color w:val="222222"/>
                        </w:rPr>
                        <m:t>40</m:t>
                      </m:r>
                    </m:e>
                    <m:sup>
                      <m:r>
                        <w:rPr>
                          <w:rFonts w:ascii="Cambria Math" w:hAnsi="Cambria Math" w:cstheme="majorBidi"/>
                          <w:color w:val="222222"/>
                        </w:rPr>
                        <m:t>4</m:t>
                      </m:r>
                    </m:sup>
                  </m:sSup>
                </m:e>
              </m:d>
            </m:den>
          </m:f>
          <m:r>
            <w:rPr>
              <w:rFonts w:ascii="Cambria Math" w:hAnsi="Cambria Math" w:cstheme="majorBidi"/>
              <w:color w:val="222222"/>
            </w:rPr>
            <m:t>=1.13 mm</m:t>
          </m:r>
        </m:oMath>
      </m:oMathPara>
    </w:p>
    <w:p w14:paraId="630AB133" w14:textId="621354CD" w:rsidR="006D523D" w:rsidRDefault="00E61317" w:rsidP="006D523D">
      <w:pPr>
        <w:pStyle w:val="ListParagraph"/>
        <w:spacing w:after="220" w:line="360" w:lineRule="auto"/>
        <w:ind w:left="1440"/>
        <w:jc w:val="both"/>
        <w:rPr>
          <w:rFonts w:asciiTheme="majorBidi" w:hAnsiTheme="majorBidi" w:cstheme="majorBidi"/>
          <w:color w:val="222222"/>
        </w:rPr>
      </w:pPr>
      <w:r>
        <w:rPr>
          <w:rFonts w:asciiTheme="majorBidi" w:hAnsiTheme="majorBidi" w:cstheme="majorBidi"/>
          <w:color w:val="222222"/>
        </w:rPr>
        <w:t xml:space="preserve">Point A moves </w:t>
      </w:r>
      <w:r w:rsidR="004043EC">
        <w:rPr>
          <w:rFonts w:asciiTheme="majorBidi" w:hAnsiTheme="majorBidi" w:cstheme="majorBidi"/>
          <w:color w:val="222222"/>
        </w:rPr>
        <w:t>up</w:t>
      </w:r>
      <w:r>
        <w:rPr>
          <w:rFonts w:asciiTheme="majorBidi" w:hAnsiTheme="majorBidi" w:cstheme="majorBidi"/>
          <w:color w:val="222222"/>
        </w:rPr>
        <w:t xml:space="preserve">ward </w:t>
      </w:r>
    </w:p>
    <w:p w14:paraId="1AA92DFE" w14:textId="385433A0" w:rsidR="00AA4424" w:rsidRDefault="00AA4424" w:rsidP="006D523D">
      <w:pPr>
        <w:pStyle w:val="ListParagraph"/>
        <w:spacing w:after="220" w:line="360" w:lineRule="auto"/>
        <w:ind w:left="1440"/>
        <w:jc w:val="both"/>
        <w:rPr>
          <w:rFonts w:asciiTheme="majorBidi" w:hAnsiTheme="majorBidi" w:cstheme="majorBidi"/>
          <w:color w:val="222222"/>
        </w:rPr>
      </w:pPr>
      <w:r>
        <w:rPr>
          <w:rFonts w:asciiTheme="majorBidi" w:hAnsiTheme="majorBidi" w:cstheme="majorBidi"/>
          <w:color w:val="222222"/>
        </w:rPr>
        <w:t>The slope at point A:</w:t>
      </w:r>
    </w:p>
    <w:p w14:paraId="114D4C48" w14:textId="7F0BB45D" w:rsidR="00AA4424" w:rsidRPr="00AA4424" w:rsidRDefault="00AA4424" w:rsidP="006D523D">
      <w:pPr>
        <w:pStyle w:val="ListParagraph"/>
        <w:spacing w:after="220" w:line="360" w:lineRule="auto"/>
        <w:ind w:left="1440"/>
        <w:jc w:val="both"/>
        <w:rPr>
          <w:rFonts w:asciiTheme="majorBidi" w:hAnsiTheme="majorBidi" w:cstheme="majorBidi"/>
          <w:color w:val="222222"/>
        </w:rPr>
      </w:pPr>
      <m:oMathPara>
        <m:oMath>
          <m:r>
            <w:rPr>
              <w:rFonts w:ascii="Cambria Math" w:hAnsi="Cambria Math" w:cstheme="majorBidi"/>
              <w:color w:val="222222"/>
            </w:rPr>
            <m:t>θ</m:t>
          </m:r>
          <m:d>
            <m:dPr>
              <m:ctrlPr>
                <w:rPr>
                  <w:rFonts w:ascii="Cambria Math" w:hAnsi="Cambria Math" w:cstheme="majorBidi"/>
                  <w:i/>
                  <w:color w:val="222222"/>
                </w:rPr>
              </m:ctrlPr>
            </m:dPr>
            <m:e>
              <m:r>
                <w:rPr>
                  <w:rFonts w:ascii="Cambria Math" w:hAnsi="Cambria Math" w:cstheme="majorBidi"/>
                  <w:color w:val="222222"/>
                </w:rPr>
                <m:t>A</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1</m:t>
              </m:r>
            </m:num>
            <m:den>
              <m:r>
                <w:rPr>
                  <w:rFonts w:ascii="Cambria Math" w:hAnsi="Cambria Math" w:cstheme="majorBidi"/>
                  <w:color w:val="222222"/>
                </w:rPr>
                <m:t>E*I</m:t>
              </m:r>
            </m:den>
          </m:f>
          <m:d>
            <m:dPr>
              <m:ctrlPr>
                <w:rPr>
                  <w:rFonts w:ascii="Cambria Math" w:hAnsi="Cambria Math" w:cstheme="majorBidi"/>
                  <w:i/>
                  <w:color w:val="222222"/>
                </w:rPr>
              </m:ctrlPr>
            </m:dPr>
            <m:e>
              <m:f>
                <m:fPr>
                  <m:ctrlPr>
                    <w:rPr>
                      <w:rFonts w:ascii="Cambria Math" w:hAnsi="Cambria Math" w:cstheme="majorBidi"/>
                      <w:i/>
                      <w:color w:val="222222"/>
                    </w:rPr>
                  </m:ctrlPr>
                </m:fPr>
                <m:num>
                  <m:r>
                    <w:rPr>
                      <w:rFonts w:ascii="Cambria Math" w:hAnsi="Cambria Math" w:cstheme="majorBidi"/>
                      <w:color w:val="222222"/>
                    </w:rPr>
                    <m:t>P*0</m:t>
                  </m:r>
                </m:num>
                <m:den>
                  <m:r>
                    <w:rPr>
                      <w:rFonts w:ascii="Cambria Math" w:hAnsi="Cambria Math" w:cstheme="majorBidi"/>
                      <w:color w:val="222222"/>
                    </w:rPr>
                    <m:t>2</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m:t>
                  </m:r>
                </m:den>
              </m:f>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sSup>
                <m:sSupPr>
                  <m:ctrlPr>
                    <w:rPr>
                      <w:rFonts w:ascii="Cambria Math" w:hAnsi="Cambria Math" w:cstheme="majorBidi"/>
                      <w:i/>
                      <w:color w:val="222222"/>
                    </w:rPr>
                  </m:ctrlPr>
                </m:sSupPr>
                <m:e>
                  <m:r>
                    <w:rPr>
                      <w:rFonts w:ascii="Cambria Math" w:hAnsi="Cambria Math" w:cstheme="majorBidi"/>
                      <w:color w:val="222222"/>
                    </w:rPr>
                    <m:t>L</m:t>
                  </m:r>
                </m:e>
                <m:sup>
                  <m:r>
                    <w:rPr>
                      <w:rFonts w:ascii="Cambria Math" w:hAnsi="Cambria Math" w:cstheme="majorBidi"/>
                      <w:color w:val="222222"/>
                    </w:rPr>
                    <m:t>2</m:t>
                  </m:r>
                </m:sup>
              </m:sSup>
            </m:num>
            <m:den>
              <m:r>
                <w:rPr>
                  <w:rFonts w:ascii="Cambria Math" w:hAnsi="Cambria Math" w:cstheme="majorBidi"/>
                  <w:color w:val="222222"/>
                </w:rPr>
                <m:t>2*E*I</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981*</m:t>
              </m:r>
              <m:sSup>
                <m:sSupPr>
                  <m:ctrlPr>
                    <w:rPr>
                      <w:rFonts w:ascii="Cambria Math" w:hAnsi="Cambria Math" w:cstheme="majorBidi"/>
                      <w:i/>
                      <w:color w:val="222222"/>
                    </w:rPr>
                  </m:ctrlPr>
                </m:sSupPr>
                <m:e>
                  <m:r>
                    <w:rPr>
                      <w:rFonts w:ascii="Cambria Math" w:hAnsi="Cambria Math" w:cstheme="majorBidi"/>
                      <w:color w:val="222222"/>
                    </w:rPr>
                    <m:t>500</m:t>
                  </m:r>
                </m:e>
                <m:sup>
                  <m:r>
                    <w:rPr>
                      <w:rFonts w:ascii="Cambria Math" w:hAnsi="Cambria Math" w:cstheme="majorBidi"/>
                      <w:color w:val="222222"/>
                    </w:rPr>
                    <m:t>2</m:t>
                  </m:r>
                </m:sup>
              </m:sSup>
            </m:num>
            <m:den>
              <m:r>
                <w:rPr>
                  <w:rFonts w:ascii="Cambria Math" w:hAnsi="Cambria Math" w:cstheme="majorBidi"/>
                  <w:color w:val="222222"/>
                </w:rPr>
                <m:t>2*204.9*</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*181.1*</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den>
          </m:f>
          <m:r>
            <w:rPr>
              <w:rFonts w:ascii="Cambria Math" w:hAnsi="Cambria Math" w:cstheme="majorBidi"/>
              <w:color w:val="222222"/>
            </w:rPr>
            <m:t>=-3.3*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 xml:space="preserve"> rad</m:t>
          </m:r>
        </m:oMath>
      </m:oMathPara>
    </w:p>
    <w:p w14:paraId="52A6CAAA" w14:textId="77777777" w:rsidR="00AA4424" w:rsidRPr="00AA4424" w:rsidRDefault="00AA4424" w:rsidP="006D523D">
      <w:pPr>
        <w:pStyle w:val="ListParagraph"/>
        <w:spacing w:after="220" w:line="360" w:lineRule="auto"/>
        <w:ind w:left="1440"/>
        <w:jc w:val="both"/>
        <w:rPr>
          <w:rFonts w:asciiTheme="majorBidi" w:hAnsiTheme="majorBidi" w:cstheme="majorBidi"/>
          <w:color w:val="222222"/>
        </w:rPr>
      </w:pPr>
    </w:p>
    <w:p w14:paraId="431B8DCA" w14:textId="131B5E5E" w:rsidR="00946DB3" w:rsidRDefault="00946DB3" w:rsidP="006D523D">
      <w:pPr>
        <w:pStyle w:val="ListParagraph"/>
        <w:spacing w:after="220" w:line="360" w:lineRule="auto"/>
        <w:ind w:left="1440"/>
        <w:jc w:val="both"/>
        <w:rPr>
          <w:rFonts w:asciiTheme="majorBidi" w:hAnsiTheme="majorBidi" w:cstheme="majorBidi"/>
          <w:color w:val="222222"/>
        </w:rPr>
      </w:pPr>
    </w:p>
    <w:p w14:paraId="1C0009C7" w14:textId="60781D75" w:rsidR="00946DB3" w:rsidRDefault="00946DB3" w:rsidP="00946DB3">
      <w:pPr>
        <w:pStyle w:val="ListParagraph"/>
        <w:numPr>
          <w:ilvl w:val="0"/>
          <w:numId w:val="16"/>
        </w:numPr>
        <w:spacing w:after="220" w:line="360" w:lineRule="auto"/>
        <w:jc w:val="both"/>
        <w:rPr>
          <w:rFonts w:asciiTheme="majorBidi" w:hAnsiTheme="majorBidi" w:cstheme="majorBidi"/>
          <w:color w:val="222222"/>
        </w:rPr>
      </w:pPr>
      <w:r>
        <w:rPr>
          <w:rFonts w:asciiTheme="majorBidi" w:hAnsiTheme="majorBidi" w:cstheme="majorBidi"/>
          <w:color w:val="222222"/>
        </w:rPr>
        <w:t>Axial deflection:</w:t>
      </w:r>
    </w:p>
    <w:p w14:paraId="7B0EFB73" w14:textId="4B84AC22" w:rsidR="00946DB3" w:rsidRPr="00C23E5C" w:rsidRDefault="00C23E5C" w:rsidP="00946DB3">
      <w:pPr>
        <w:pStyle w:val="ListParagraph"/>
        <w:spacing w:after="220" w:line="360" w:lineRule="auto"/>
        <w:ind w:left="1080"/>
        <w:jc w:val="both"/>
        <w:rPr>
          <w:rFonts w:asciiTheme="majorBidi" w:hAnsiTheme="majorBidi" w:cstheme="majorBidi"/>
          <w:color w:val="222222"/>
        </w:rPr>
      </w:pPr>
      <m:oMathPara>
        <m:oMath>
          <m:r>
            <w:rPr>
              <w:rFonts w:ascii="Cambria Math" w:hAnsi="Cambria Math" w:cstheme="majorBidi"/>
              <w:color w:val="222222"/>
            </w:rPr>
            <m:t>δ</m:t>
          </m:r>
          <m:d>
            <m:dPr>
              <m:ctrlPr>
                <w:rPr>
                  <w:rFonts w:ascii="Cambria Math" w:hAnsi="Cambria Math" w:cstheme="majorBidi"/>
                  <w:i/>
                  <w:color w:val="222222"/>
                </w:rPr>
              </m:ctrlPr>
            </m:dPr>
            <m:e>
              <m:r>
                <w:rPr>
                  <w:rFonts w:ascii="Cambria Math" w:hAnsi="Cambria Math" w:cstheme="majorBidi"/>
                  <w:color w:val="222222"/>
                </w:rPr>
                <m:t>BC,DE</m:t>
              </m:r>
            </m:e>
          </m:d>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P*L</m:t>
              </m:r>
            </m:num>
            <m:den>
              <m:r>
                <w:rPr>
                  <w:rFonts w:ascii="Cambria Math" w:hAnsi="Cambria Math" w:cstheme="majorBidi"/>
                  <w:color w:val="222222"/>
                </w:rPr>
                <m:t>E*A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981*500</m:t>
              </m:r>
            </m:num>
            <m:den>
              <m:r>
                <w:rPr>
                  <w:rFonts w:ascii="Cambria Math" w:hAnsi="Cambria Math" w:cstheme="majorBidi"/>
                  <w:color w:val="222222"/>
                </w:rPr>
                <m:t>205*</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m:t>
              </m:r>
              <m:d>
                <m:dPr>
                  <m:ctrlPr>
                    <w:rPr>
                      <w:rFonts w:ascii="Cambria Math" w:hAnsi="Cambria Math" w:cstheme="majorBidi"/>
                      <w:i/>
                      <w:color w:val="222222"/>
                    </w:rPr>
                  </m:ctrlPr>
                </m:dPr>
                <m:e>
                  <m:r>
                    <w:rPr>
                      <w:rFonts w:ascii="Cambria Math" w:hAnsi="Cambria Math" w:cstheme="majorBidi"/>
                      <w:color w:val="222222"/>
                    </w:rPr>
                    <m:t>60*40</m:t>
                  </m:r>
                </m:e>
              </m:d>
              <m:r>
                <w:rPr>
                  <w:rFonts w:ascii="Cambria Math" w:hAnsi="Cambria Math" w:cstheme="majorBidi"/>
                  <w:color w:val="222222"/>
                </w:rPr>
                <m:t>-</m:t>
              </m:r>
              <m:d>
                <m:dPr>
                  <m:ctrlPr>
                    <w:rPr>
                      <w:rFonts w:ascii="Cambria Math" w:hAnsi="Cambria Math" w:cstheme="majorBidi"/>
                      <w:i/>
                      <w:color w:val="222222"/>
                    </w:rPr>
                  </m:ctrlPr>
                </m:dPr>
                <m:e>
                  <m:r>
                    <w:rPr>
                      <w:rFonts w:ascii="Cambria Math" w:hAnsi="Cambria Math" w:cstheme="majorBidi"/>
                      <w:color w:val="222222"/>
                    </w:rPr>
                    <m:t>54.2*34.2</m:t>
                  </m:r>
                </m:e>
              </m:d>
              <m:r>
                <w:rPr>
                  <w:rFonts w:ascii="Cambria Math" w:hAnsi="Cambria Math" w:cstheme="majorBidi"/>
                  <w:color w:val="222222"/>
                </w:rPr>
                <m:t>)</m:t>
              </m:r>
            </m:den>
          </m:f>
          <m:r>
            <w:rPr>
              <w:rFonts w:ascii="Cambria Math" w:hAnsi="Cambria Math" w:cstheme="majorBidi"/>
              <w:color w:val="222222"/>
            </w:rPr>
            <m:t>=4.37*</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 xml:space="preserve"> mm</m:t>
          </m:r>
        </m:oMath>
      </m:oMathPara>
    </w:p>
    <w:p w14:paraId="395AE9BF" w14:textId="781640AB" w:rsidR="00C23E5C" w:rsidRDefault="00C23E5C" w:rsidP="00C23E5C">
      <w:pPr>
        <w:spacing w:after="220" w:line="360" w:lineRule="auto"/>
        <w:jc w:val="both"/>
        <w:rPr>
          <w:rFonts w:asciiTheme="majorBidi" w:hAnsiTheme="majorBidi" w:cstheme="majorBidi"/>
          <w:color w:val="222222"/>
        </w:rPr>
      </w:pPr>
      <w:r>
        <w:rPr>
          <w:rFonts w:asciiTheme="majorBidi" w:hAnsiTheme="majorBidi" w:cstheme="majorBidi"/>
          <w:color w:val="222222"/>
        </w:rPr>
        <w:t xml:space="preserve">         K) Angle of twist:</w:t>
      </w:r>
    </w:p>
    <w:p w14:paraId="706889C3" w14:textId="70F61603" w:rsidR="00761CBA" w:rsidRPr="00B72466" w:rsidRDefault="00C23E5C" w:rsidP="00B72466">
      <w:pPr>
        <w:spacing w:after="220" w:line="360" w:lineRule="auto"/>
        <w:jc w:val="both"/>
        <w:rPr>
          <w:rFonts w:asciiTheme="majorBidi" w:hAnsiTheme="majorBidi" w:cstheme="majorBidi"/>
          <w:color w:val="222222"/>
        </w:rPr>
      </w:pPr>
      <m:oMathPara>
        <m:oMath>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T*L</m:t>
              </m:r>
            </m:num>
            <m:den>
              <m:r>
                <w:rPr>
                  <w:rFonts w:ascii="Cambria Math" w:hAnsi="Cambria Math" w:cstheme="majorBidi"/>
                  <w:color w:val="222222"/>
                </w:rPr>
                <m:t>G*J</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245.25*</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*200</m:t>
              </m:r>
            </m:num>
            <m:den>
              <m:r>
                <w:rPr>
                  <w:rFonts w:ascii="Cambria Math" w:hAnsi="Cambria Math" w:cstheme="majorBidi"/>
                  <w:color w:val="222222"/>
                </w:rPr>
                <m:t>80*</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*362.3*</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den>
          </m:f>
          <m:r>
            <w:rPr>
              <w:rFonts w:ascii="Cambria Math" w:hAnsi="Cambria Math" w:cstheme="majorBidi"/>
              <w:color w:val="222222"/>
            </w:rPr>
            <m:t>=1.69*</m:t>
          </m:r>
          <m:sSup>
            <m:sSupPr>
              <m:ctrlPr>
                <w:rPr>
                  <w:rFonts w:ascii="Cambria Math" w:hAnsi="Cambria Math" w:cstheme="majorBidi"/>
                  <w:i/>
                  <w:color w:val="222222"/>
                </w:rPr>
              </m:ctrlPr>
            </m:sSupPr>
            <m:e>
              <m:r>
                <w:rPr>
                  <w:rFonts w:ascii="Cambria Math" w:hAnsi="Cambria Math" w:cstheme="majorBidi"/>
                  <w:color w:val="222222"/>
                </w:rPr>
                <m:t>10</m:t>
              </m:r>
            </m:e>
            <m:sup>
              <m:r>
                <w:rPr>
                  <w:rFonts w:ascii="Cambria Math" w:hAnsi="Cambria Math" w:cstheme="majorBidi"/>
                  <w:color w:val="222222"/>
                </w:rPr>
                <m:t>-3</m:t>
              </m:r>
            </m:sup>
          </m:sSup>
          <m:r>
            <w:rPr>
              <w:rFonts w:ascii="Cambria Math" w:hAnsi="Cambria Math" w:cstheme="majorBidi"/>
              <w:color w:val="222222"/>
            </w:rPr>
            <m:t xml:space="preserve"> rad</m:t>
          </m:r>
        </m:oMath>
      </m:oMathPara>
    </w:p>
    <w:p w14:paraId="609E6593" w14:textId="5919A1D4" w:rsidR="00761CBA" w:rsidRPr="009E0CC8" w:rsidRDefault="00761CBA" w:rsidP="009E0CC8">
      <w:pPr>
        <w:pStyle w:val="Heading1"/>
        <w:rPr>
          <w:rFonts w:asciiTheme="majorBidi" w:hAnsiTheme="majorBidi" w:cstheme="majorBidi"/>
          <w:sz w:val="24"/>
          <w:szCs w:val="24"/>
        </w:rPr>
      </w:pPr>
      <w:bookmarkStart w:id="44" w:name="_Toc26570319"/>
      <w:r w:rsidRPr="009E0CC8">
        <w:rPr>
          <w:rFonts w:asciiTheme="majorBidi" w:hAnsiTheme="majorBidi" w:cstheme="majorBidi"/>
          <w:sz w:val="24"/>
          <w:szCs w:val="24"/>
        </w:rPr>
        <w:t>Solid work simulation</w:t>
      </w:r>
      <w:bookmarkEnd w:id="44"/>
    </w:p>
    <w:p w14:paraId="47622B97" w14:textId="77777777" w:rsidR="009E0CC8" w:rsidRPr="009E0CC8" w:rsidRDefault="009E0CC8" w:rsidP="009E0CC8"/>
    <w:p w14:paraId="2344E5C3" w14:textId="4427D5FE" w:rsidR="00300B70" w:rsidRDefault="00761CBA" w:rsidP="00761CBA">
      <w:r>
        <w:t xml:space="preserve">By using solid work </w:t>
      </w:r>
      <w:r w:rsidR="000B7B34">
        <w:t>software,</w:t>
      </w:r>
      <w:r>
        <w:t xml:space="preserve"> we create and draw the arm and we applied the maximum force on it</w:t>
      </w:r>
      <w:r w:rsidR="000B7B34">
        <w:t xml:space="preserve">. We run the </w:t>
      </w:r>
      <w:proofErr w:type="gramStart"/>
      <w:r w:rsidR="000B7B34">
        <w:t>simulation</w:t>
      </w:r>
      <w:proofErr w:type="gramEnd"/>
      <w:r w:rsidR="000B7B34">
        <w:t xml:space="preserve"> and these are the results that we got:</w:t>
      </w:r>
    </w:p>
    <w:p w14:paraId="47494D96" w14:textId="77777777" w:rsidR="00B72466" w:rsidRDefault="00B72466" w:rsidP="00761CBA"/>
    <w:p w14:paraId="57BEDF1D" w14:textId="7F135230" w:rsidR="00761CBA" w:rsidRPr="00761CBA" w:rsidRDefault="000B7B34" w:rsidP="00761CBA">
      <w:r>
        <w:rPr>
          <w:noProof/>
        </w:rPr>
        <w:drawing>
          <wp:inline distT="0" distB="0" distL="0" distR="0" wp14:anchorId="136B10BE" wp14:editId="48ED7D7C">
            <wp:extent cx="4203700" cy="23632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9950" cy="2372408"/>
                    </a:xfrm>
                    <a:prstGeom prst="rect">
                      <a:avLst/>
                    </a:prstGeom>
                  </pic:spPr>
                </pic:pic>
              </a:graphicData>
            </a:graphic>
          </wp:inline>
        </w:drawing>
      </w:r>
    </w:p>
    <w:p w14:paraId="3BB08982" w14:textId="75E0D7D5" w:rsidR="000B7B34" w:rsidRDefault="000B7B34" w:rsidP="000B7B34">
      <w:pPr>
        <w:pStyle w:val="Caption"/>
        <w:rPr>
          <w:b w:val="0"/>
          <w:bCs w:val="0"/>
          <w:i/>
          <w:iCs/>
          <w:sz w:val="20"/>
          <w:szCs w:val="20"/>
        </w:rPr>
      </w:pPr>
      <w:bookmarkStart w:id="45" w:name="_Toc26570358"/>
      <w:r w:rsidRPr="00300B70">
        <w:rPr>
          <w:b w:val="0"/>
          <w:bCs w:val="0"/>
          <w:i/>
          <w:iCs/>
          <w:sz w:val="20"/>
          <w:szCs w:val="20"/>
        </w:rPr>
        <w:t xml:space="preserve">Figure </w:t>
      </w:r>
      <w:r w:rsidRPr="00300B70">
        <w:rPr>
          <w:b w:val="0"/>
          <w:bCs w:val="0"/>
          <w:i/>
          <w:iCs/>
          <w:sz w:val="20"/>
          <w:szCs w:val="20"/>
        </w:rPr>
        <w:fldChar w:fldCharType="begin"/>
      </w:r>
      <w:r w:rsidRPr="00300B70">
        <w:rPr>
          <w:b w:val="0"/>
          <w:bCs w:val="0"/>
          <w:i/>
          <w:iCs/>
          <w:sz w:val="20"/>
          <w:szCs w:val="20"/>
        </w:rPr>
        <w:instrText xml:space="preserve"> SEQ Figure \* ARABIC </w:instrText>
      </w:r>
      <w:r w:rsidRPr="00300B70">
        <w:rPr>
          <w:b w:val="0"/>
          <w:bCs w:val="0"/>
          <w:i/>
          <w:iCs/>
          <w:sz w:val="20"/>
          <w:szCs w:val="20"/>
        </w:rPr>
        <w:fldChar w:fldCharType="separate"/>
      </w:r>
      <w:r w:rsidR="00AF56BA" w:rsidRPr="00300B70">
        <w:rPr>
          <w:b w:val="0"/>
          <w:bCs w:val="0"/>
          <w:i/>
          <w:iCs/>
          <w:noProof/>
          <w:sz w:val="20"/>
          <w:szCs w:val="20"/>
        </w:rPr>
        <w:t>4</w:t>
      </w:r>
      <w:r w:rsidRPr="00300B70">
        <w:rPr>
          <w:b w:val="0"/>
          <w:bCs w:val="0"/>
          <w:i/>
          <w:iCs/>
          <w:sz w:val="20"/>
          <w:szCs w:val="20"/>
        </w:rPr>
        <w:fldChar w:fldCharType="end"/>
      </w:r>
      <w:r w:rsidRPr="00300B70">
        <w:rPr>
          <w:b w:val="0"/>
          <w:bCs w:val="0"/>
          <w:i/>
          <w:iCs/>
          <w:sz w:val="20"/>
          <w:szCs w:val="20"/>
        </w:rPr>
        <w:t>: solid work simulation (stress)</w:t>
      </w:r>
      <w:bookmarkEnd w:id="45"/>
    </w:p>
    <w:p w14:paraId="4DC5053B" w14:textId="1A669635" w:rsidR="00300B70" w:rsidRDefault="00300B70" w:rsidP="00300B70"/>
    <w:p w14:paraId="10D0E6F9" w14:textId="59F3D423" w:rsidR="006D523D" w:rsidRPr="00B72466" w:rsidRDefault="00300B70" w:rsidP="00B72466">
      <w:r>
        <w:t xml:space="preserve">From figure 4, the maximum stress equals to </w:t>
      </w:r>
      <m:oMath>
        <m:r>
          <w:rPr>
            <w:rFonts w:ascii="Cambria Math" w:hAnsi="Cambria Math"/>
          </w:rPr>
          <m:t>1.798*</m:t>
        </m:r>
        <m:sSup>
          <m:sSupPr>
            <m:ctrlPr>
              <w:rPr>
                <w:rFonts w:ascii="Cambria Math" w:hAnsi="Cambria Math"/>
                <w:i/>
              </w:rPr>
            </m:ctrlPr>
          </m:sSupPr>
          <m:e>
            <m:r>
              <w:rPr>
                <w:rFonts w:ascii="Cambria Math" w:hAnsi="Cambria Math"/>
              </w:rPr>
              <m:t>10</m:t>
            </m:r>
          </m:e>
          <m:sup>
            <m:r>
              <w:rPr>
                <w:rFonts w:ascii="Cambria Math" w:hAnsi="Cambria Math"/>
              </w:rPr>
              <m:t>9</m:t>
            </m:r>
          </m:sup>
        </m:sSup>
      </m:oMath>
    </w:p>
    <w:p w14:paraId="0E7313C2" w14:textId="551FFCB0" w:rsidR="005A6F6A" w:rsidRPr="005A6F6A" w:rsidRDefault="00AF56BA" w:rsidP="005A6F6A">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noProof/>
          <w:color w:val="222222"/>
        </w:rPr>
        <w:drawing>
          <wp:anchor distT="0" distB="0" distL="114300" distR="114300" simplePos="0" relativeHeight="251664384" behindDoc="0" locked="0" layoutInCell="1" allowOverlap="1" wp14:anchorId="1388C9E6" wp14:editId="71FD3318">
            <wp:simplePos x="0" y="0"/>
            <wp:positionH relativeFrom="column">
              <wp:posOffset>1083310</wp:posOffset>
            </wp:positionH>
            <wp:positionV relativeFrom="paragraph">
              <wp:posOffset>108585</wp:posOffset>
            </wp:positionV>
            <wp:extent cx="3313430" cy="1921510"/>
            <wp:effectExtent l="0" t="0" r="127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20" cstate="print">
                      <a:extLst>
                        <a:ext uri="{28A0092B-C50C-407E-A947-70E740481C1C}">
                          <a14:useLocalDpi xmlns:a14="http://schemas.microsoft.com/office/drawing/2010/main" val="0"/>
                        </a:ext>
                      </a:extLst>
                    </a:blip>
                    <a:srcRect l="31150" t="26234" r="7618" b="10598"/>
                    <a:stretch/>
                  </pic:blipFill>
                  <pic:spPr bwMode="auto">
                    <a:xfrm>
                      <a:off x="0" y="0"/>
                      <a:ext cx="331343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C270A" w14:textId="150753A1" w:rsidR="005A6F6A" w:rsidRDefault="005A6F6A" w:rsidP="005A6F6A">
      <w:pPr>
        <w:pStyle w:val="ListParagraph"/>
        <w:spacing w:after="220" w:line="360" w:lineRule="auto"/>
        <w:ind w:left="1440"/>
        <w:jc w:val="both"/>
        <w:rPr>
          <w:rFonts w:asciiTheme="majorBidi" w:hAnsiTheme="majorBidi" w:cstheme="majorBidi"/>
          <w:color w:val="222222"/>
        </w:rPr>
      </w:pPr>
    </w:p>
    <w:p w14:paraId="520382AB" w14:textId="7C3B8B98" w:rsidR="005A6F6A" w:rsidRPr="005A6F6A" w:rsidRDefault="005A6F6A" w:rsidP="005A6F6A">
      <w:pPr>
        <w:pStyle w:val="ListParagraph"/>
        <w:spacing w:after="220" w:line="360" w:lineRule="auto"/>
        <w:ind w:left="1440"/>
        <w:jc w:val="both"/>
        <w:rPr>
          <w:rFonts w:asciiTheme="majorBidi" w:hAnsiTheme="majorBidi" w:cstheme="majorBidi"/>
          <w:color w:val="222222"/>
        </w:rPr>
      </w:pPr>
    </w:p>
    <w:p w14:paraId="4490562A" w14:textId="77777777" w:rsidR="005A6F6A" w:rsidRPr="005A6F6A" w:rsidRDefault="005A6F6A" w:rsidP="005A6F6A">
      <w:pPr>
        <w:pStyle w:val="ListParagraph"/>
        <w:spacing w:after="220" w:line="360" w:lineRule="auto"/>
        <w:ind w:left="1080"/>
        <w:jc w:val="both"/>
        <w:rPr>
          <w:rFonts w:asciiTheme="majorBidi" w:hAnsiTheme="majorBidi" w:cstheme="majorBidi"/>
          <w:color w:val="222222"/>
        </w:rPr>
      </w:pPr>
    </w:p>
    <w:p w14:paraId="36FAECDC" w14:textId="77777777" w:rsidR="00222DE3" w:rsidRDefault="00222DE3" w:rsidP="00222DE3">
      <w:pPr>
        <w:pStyle w:val="ListParagraph"/>
        <w:spacing w:after="220" w:line="360" w:lineRule="auto"/>
        <w:ind w:left="1080"/>
        <w:jc w:val="both"/>
        <w:rPr>
          <w:rFonts w:asciiTheme="majorBidi" w:hAnsiTheme="majorBidi" w:cstheme="majorBidi"/>
          <w:lang w:val="en-GB"/>
        </w:rPr>
      </w:pPr>
    </w:p>
    <w:p w14:paraId="5B645BDA" w14:textId="692393E2" w:rsidR="000A3EE8" w:rsidRPr="000A3EE8" w:rsidRDefault="000A3EE8" w:rsidP="000A3EE8">
      <w:pPr>
        <w:pStyle w:val="ListParagraph"/>
        <w:spacing w:after="220" w:line="360" w:lineRule="auto"/>
        <w:ind w:left="1080"/>
        <w:jc w:val="both"/>
        <w:rPr>
          <w:rFonts w:asciiTheme="majorBidi" w:hAnsiTheme="majorBidi" w:cstheme="majorBidi"/>
          <w:color w:val="222222"/>
        </w:rPr>
      </w:pPr>
    </w:p>
    <w:p w14:paraId="76B2C068" w14:textId="77777777" w:rsidR="000A3EE8" w:rsidRDefault="000A3EE8" w:rsidP="000A3EE8">
      <w:pPr>
        <w:pStyle w:val="ListParagraph"/>
        <w:spacing w:after="220" w:line="360" w:lineRule="auto"/>
        <w:ind w:left="1080"/>
        <w:jc w:val="both"/>
        <w:rPr>
          <w:rFonts w:asciiTheme="majorBidi" w:hAnsiTheme="majorBidi" w:cstheme="majorBidi"/>
          <w:lang w:val="en-GB"/>
        </w:rPr>
      </w:pPr>
    </w:p>
    <w:p w14:paraId="28E3689B" w14:textId="77777777" w:rsidR="00AF56BA" w:rsidRDefault="00AF56BA" w:rsidP="000B7B34">
      <w:pPr>
        <w:pStyle w:val="Caption"/>
        <w:rPr>
          <w:sz w:val="20"/>
          <w:szCs w:val="20"/>
        </w:rPr>
      </w:pPr>
    </w:p>
    <w:p w14:paraId="5DC31181" w14:textId="72096B18" w:rsidR="000B7B34" w:rsidRPr="00B72466" w:rsidRDefault="000B7B34" w:rsidP="000B7B34">
      <w:pPr>
        <w:pStyle w:val="Caption"/>
        <w:rPr>
          <w:rFonts w:cs="Old Antic Decorative"/>
          <w:b w:val="0"/>
          <w:bCs w:val="0"/>
          <w:sz w:val="20"/>
          <w:szCs w:val="20"/>
        </w:rPr>
      </w:pPr>
      <w:bookmarkStart w:id="46" w:name="_Toc26570359"/>
      <w:r w:rsidRPr="00B72466">
        <w:rPr>
          <w:rFonts w:cs="Old Antic Decorative"/>
          <w:b w:val="0"/>
          <w:bCs w:val="0"/>
          <w:sz w:val="20"/>
          <w:szCs w:val="20"/>
        </w:rPr>
        <w:t xml:space="preserve">Figure </w:t>
      </w:r>
      <w:r w:rsidRPr="00B72466">
        <w:rPr>
          <w:rFonts w:cs="Old Antic Decorative"/>
          <w:b w:val="0"/>
          <w:bCs w:val="0"/>
          <w:sz w:val="20"/>
          <w:szCs w:val="20"/>
        </w:rPr>
        <w:fldChar w:fldCharType="begin"/>
      </w:r>
      <w:r w:rsidRPr="00B72466">
        <w:rPr>
          <w:rFonts w:cs="Old Antic Decorative"/>
          <w:b w:val="0"/>
          <w:bCs w:val="0"/>
          <w:sz w:val="20"/>
          <w:szCs w:val="20"/>
        </w:rPr>
        <w:instrText xml:space="preserve"> SEQ Figure \* ARABIC </w:instrText>
      </w:r>
      <w:r w:rsidRPr="00B72466">
        <w:rPr>
          <w:rFonts w:cs="Old Antic Decorative"/>
          <w:b w:val="0"/>
          <w:bCs w:val="0"/>
          <w:sz w:val="20"/>
          <w:szCs w:val="20"/>
        </w:rPr>
        <w:fldChar w:fldCharType="separate"/>
      </w:r>
      <w:r w:rsidR="00AF56BA" w:rsidRPr="00B72466">
        <w:rPr>
          <w:rFonts w:cs="Old Antic Decorative"/>
          <w:b w:val="0"/>
          <w:bCs w:val="0"/>
          <w:noProof/>
          <w:sz w:val="20"/>
          <w:szCs w:val="20"/>
        </w:rPr>
        <w:t>5</w:t>
      </w:r>
      <w:r w:rsidRPr="00B72466">
        <w:rPr>
          <w:rFonts w:cs="Old Antic Decorative"/>
          <w:b w:val="0"/>
          <w:bCs w:val="0"/>
          <w:sz w:val="20"/>
          <w:szCs w:val="20"/>
        </w:rPr>
        <w:fldChar w:fldCharType="end"/>
      </w:r>
      <w:r w:rsidRPr="00B72466">
        <w:rPr>
          <w:rFonts w:cs="Old Antic Decorative"/>
          <w:b w:val="0"/>
          <w:bCs w:val="0"/>
          <w:sz w:val="20"/>
          <w:szCs w:val="20"/>
        </w:rPr>
        <w:t>: solid work simulation(deflection)</w:t>
      </w:r>
      <w:bookmarkEnd w:id="46"/>
    </w:p>
    <w:p w14:paraId="05912866" w14:textId="7378776A" w:rsidR="000B7B34" w:rsidRDefault="00B72466" w:rsidP="000B7B34">
      <w:r>
        <w:rPr>
          <w:noProof/>
        </w:rPr>
        <w:lastRenderedPageBreak/>
        <w:drawing>
          <wp:anchor distT="0" distB="0" distL="114300" distR="114300" simplePos="0" relativeHeight="251665408" behindDoc="1" locked="0" layoutInCell="1" allowOverlap="1" wp14:anchorId="1EC5EA5F" wp14:editId="01772588">
            <wp:simplePos x="0" y="0"/>
            <wp:positionH relativeFrom="margin">
              <wp:posOffset>368300</wp:posOffset>
            </wp:positionH>
            <wp:positionV relativeFrom="paragraph">
              <wp:posOffset>182880</wp:posOffset>
            </wp:positionV>
            <wp:extent cx="3492500" cy="1949450"/>
            <wp:effectExtent l="0" t="0" r="0" b="0"/>
            <wp:wrapTight wrapText="bothSides">
              <wp:wrapPolygon edited="0">
                <wp:start x="0" y="0"/>
                <wp:lineTo x="0" y="21319"/>
                <wp:lineTo x="21443" y="21319"/>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21" cstate="print">
                      <a:extLst>
                        <a:ext uri="{28A0092B-C50C-407E-A947-70E740481C1C}">
                          <a14:useLocalDpi xmlns:a14="http://schemas.microsoft.com/office/drawing/2010/main" val="0"/>
                        </a:ext>
                      </a:extLst>
                    </a:blip>
                    <a:srcRect l="18939" t="15366" r="8461" b="12530"/>
                    <a:stretch/>
                  </pic:blipFill>
                  <pic:spPr bwMode="auto">
                    <a:xfrm>
                      <a:off x="0" y="0"/>
                      <a:ext cx="349250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B34">
        <w:t>From figure (5) the deflection=</w:t>
      </w:r>
      <m:oMath>
        <m:r>
          <w:rPr>
            <w:rFonts w:ascii="Cambria Math" w:hAnsi="Cambria Math"/>
          </w:rPr>
          <m:t>2.2*</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3AA2EE08" w14:textId="2C4C3F7C" w:rsidR="009E0CC8" w:rsidRDefault="00B72466" w:rsidP="00AF56BA">
      <w:pPr>
        <w:pStyle w:val="Caption"/>
        <w:rPr>
          <w:sz w:val="20"/>
          <w:szCs w:val="20"/>
        </w:rPr>
      </w:pPr>
      <w:bookmarkStart w:id="47" w:name="_Toc26570360"/>
      <w:r>
        <w:t xml:space="preserve">          </w:t>
      </w:r>
      <w:r w:rsidR="00AF56BA">
        <w:br w:type="textWrapping" w:clear="all"/>
      </w:r>
    </w:p>
    <w:p w14:paraId="20CEDD61" w14:textId="1D35F91F" w:rsidR="00AF56BA" w:rsidRDefault="00AF56BA" w:rsidP="00AF56BA">
      <w:pPr>
        <w:pStyle w:val="Caption"/>
        <w:rPr>
          <w:sz w:val="20"/>
          <w:szCs w:val="20"/>
        </w:rPr>
      </w:pPr>
      <w:r w:rsidRPr="00AF56BA">
        <w:rPr>
          <w:sz w:val="20"/>
          <w:szCs w:val="20"/>
        </w:rPr>
        <w:t xml:space="preserve">Figure </w:t>
      </w:r>
      <w:r w:rsidRPr="00AF56BA">
        <w:rPr>
          <w:sz w:val="20"/>
          <w:szCs w:val="20"/>
        </w:rPr>
        <w:fldChar w:fldCharType="begin"/>
      </w:r>
      <w:r w:rsidRPr="00AF56BA">
        <w:rPr>
          <w:sz w:val="20"/>
          <w:szCs w:val="20"/>
        </w:rPr>
        <w:instrText xml:space="preserve"> SEQ Figure \* ARABIC </w:instrText>
      </w:r>
      <w:r w:rsidRPr="00AF56BA">
        <w:rPr>
          <w:sz w:val="20"/>
          <w:szCs w:val="20"/>
        </w:rPr>
        <w:fldChar w:fldCharType="separate"/>
      </w:r>
      <w:r w:rsidRPr="00AF56BA">
        <w:rPr>
          <w:noProof/>
          <w:sz w:val="20"/>
          <w:szCs w:val="20"/>
        </w:rPr>
        <w:t>6</w:t>
      </w:r>
      <w:r w:rsidRPr="00AF56BA">
        <w:rPr>
          <w:sz w:val="20"/>
          <w:szCs w:val="20"/>
        </w:rPr>
        <w:fldChar w:fldCharType="end"/>
      </w:r>
      <w:r w:rsidRPr="00AF56BA">
        <w:rPr>
          <w:sz w:val="20"/>
          <w:szCs w:val="20"/>
        </w:rPr>
        <w:t>: solid work simulation (F.O.S)</w:t>
      </w:r>
      <w:bookmarkEnd w:id="47"/>
    </w:p>
    <w:p w14:paraId="79CB5102" w14:textId="3795DE42" w:rsidR="009E0CC8" w:rsidRPr="009E0CC8" w:rsidRDefault="009E0CC8" w:rsidP="009E0CC8">
      <w:r>
        <w:t xml:space="preserve">From figure 6, the factor of safety almost equals to 0.2 which is not safe it should be more than 1 so we can have a safe machine </w:t>
      </w:r>
    </w:p>
    <w:p w14:paraId="3FFD35AE" w14:textId="70011D90" w:rsidR="00946DB3" w:rsidRDefault="00946DB3" w:rsidP="00946DB3"/>
    <w:p w14:paraId="2D551D10" w14:textId="77777777" w:rsidR="00946DB3" w:rsidRPr="00946DB3" w:rsidRDefault="00946DB3" w:rsidP="00946DB3"/>
    <w:p w14:paraId="2AB57898" w14:textId="6936C1C3" w:rsidR="00AF56BA" w:rsidRPr="00AF56BA" w:rsidRDefault="00AF56BA" w:rsidP="00AF56BA">
      <w:r>
        <w:t>From our simulation that we got from the software, we figured that the machine is not safe enough</w:t>
      </w:r>
      <w:r w:rsidR="00946DB3">
        <w:t xml:space="preserve"> and there is a different in results </w:t>
      </w:r>
      <w:r w:rsidR="00300B70">
        <w:t xml:space="preserve">between </w:t>
      </w:r>
      <w:r w:rsidR="00946DB3">
        <w:t xml:space="preserve">hand calculation and the results that we got through solid work software. The reasons behind this huge different is because the program is calculating von mises (3D, stresses). The calculations </w:t>
      </w:r>
      <w:r w:rsidR="00300B70">
        <w:t>are</w:t>
      </w:r>
      <w:r w:rsidR="00946DB3">
        <w:t xml:space="preserve"> </w:t>
      </w:r>
      <w:r w:rsidR="00300B70">
        <w:t>depending</w:t>
      </w:r>
      <w:r w:rsidR="00946DB3">
        <w:t xml:space="preserve"> on plane </w:t>
      </w:r>
      <w:proofErr w:type="gramStart"/>
      <w:r w:rsidR="00946DB3">
        <w:t>stresses</w:t>
      </w:r>
      <w:proofErr w:type="gramEnd"/>
      <w:r w:rsidR="00946DB3">
        <w:t xml:space="preserve"> but the software depends on 3D stresses. And the software is more accurate than the hand calculations, the software takes the factor of overall object.</w:t>
      </w:r>
    </w:p>
    <w:p w14:paraId="0F5DE150" w14:textId="1F9976C2" w:rsidR="00AF56BA" w:rsidRDefault="00AF56BA" w:rsidP="000B7B34"/>
    <w:p w14:paraId="5D6DA8E5" w14:textId="47697BA1" w:rsidR="00AF56BA" w:rsidRPr="000B7B34" w:rsidRDefault="00AF56BA" w:rsidP="000B7B34"/>
    <w:p w14:paraId="4B12E09C" w14:textId="0A4C432F" w:rsidR="00EE1EF0" w:rsidRDefault="00EE1EF0" w:rsidP="00C57DE6">
      <w:pPr>
        <w:pStyle w:val="ListParagraph"/>
        <w:spacing w:after="220" w:line="360" w:lineRule="auto"/>
        <w:jc w:val="both"/>
        <w:rPr>
          <w:rFonts w:asciiTheme="majorBidi" w:hAnsiTheme="majorBidi" w:cstheme="majorBidi"/>
          <w:lang w:val="en-GB"/>
        </w:rPr>
      </w:pPr>
    </w:p>
    <w:p w14:paraId="2ABA0A3D" w14:textId="3E27876C" w:rsidR="00946DB3" w:rsidRDefault="00946DB3" w:rsidP="00C57DE6">
      <w:pPr>
        <w:pStyle w:val="ListParagraph"/>
        <w:spacing w:after="220" w:line="360" w:lineRule="auto"/>
        <w:jc w:val="both"/>
        <w:rPr>
          <w:rFonts w:asciiTheme="majorBidi" w:hAnsiTheme="majorBidi" w:cstheme="majorBidi"/>
          <w:lang w:val="en-GB"/>
        </w:rPr>
      </w:pPr>
    </w:p>
    <w:p w14:paraId="5AC8E6FE" w14:textId="77777777" w:rsidR="00946DB3" w:rsidRPr="00B72466" w:rsidRDefault="00946DB3" w:rsidP="00B72466">
      <w:pPr>
        <w:spacing w:after="220" w:line="360" w:lineRule="auto"/>
        <w:jc w:val="both"/>
        <w:rPr>
          <w:rFonts w:asciiTheme="majorBidi" w:hAnsiTheme="majorBidi" w:cstheme="majorBidi"/>
          <w:lang w:val="en-GB"/>
        </w:rPr>
      </w:pPr>
    </w:p>
    <w:p w14:paraId="045407C5" w14:textId="77777777" w:rsidR="00301860" w:rsidRPr="00172924" w:rsidRDefault="00301860" w:rsidP="00C57DE6">
      <w:pPr>
        <w:pStyle w:val="Heading1"/>
        <w:spacing w:line="360" w:lineRule="auto"/>
        <w:jc w:val="both"/>
        <w:rPr>
          <w:rFonts w:asciiTheme="majorBidi" w:hAnsiTheme="majorBidi" w:cstheme="majorBidi"/>
          <w:sz w:val="24"/>
          <w:szCs w:val="24"/>
        </w:rPr>
      </w:pPr>
      <w:bookmarkStart w:id="48" w:name="_Toc25951911"/>
      <w:bookmarkStart w:id="49" w:name="_Toc26570320"/>
      <w:r w:rsidRPr="00172924">
        <w:rPr>
          <w:rFonts w:asciiTheme="majorBidi" w:hAnsiTheme="majorBidi" w:cstheme="majorBidi"/>
          <w:sz w:val="24"/>
          <w:szCs w:val="24"/>
        </w:rPr>
        <w:t>Conclusion:</w:t>
      </w:r>
      <w:bookmarkEnd w:id="48"/>
      <w:bookmarkEnd w:id="49"/>
    </w:p>
    <w:p w14:paraId="26BAC6F7" w14:textId="53D873AB" w:rsidR="00301860" w:rsidRDefault="00301860" w:rsidP="00C57DE6">
      <w:pPr>
        <w:spacing w:line="360" w:lineRule="auto"/>
        <w:ind w:left="244" w:firstLine="476"/>
        <w:jc w:val="both"/>
        <w:rPr>
          <w:rFonts w:asciiTheme="majorBidi" w:hAnsiTheme="majorBidi" w:cstheme="majorBidi"/>
        </w:rPr>
      </w:pPr>
      <w:r w:rsidRPr="00172924">
        <w:rPr>
          <w:rFonts w:asciiTheme="majorBidi" w:hAnsiTheme="majorBidi" w:cstheme="majorBidi"/>
        </w:rPr>
        <w:t xml:space="preserve">In conclusion, we were able to know the problem of the bicep/tricep machine, and we were able to know better about this machine. Also, we were able to define the best material to manufacture the machine. By using a simple equation to show how we can get the maximum force, also by assuming some dimensions and the given ones we create a solid work model, then we talked about our working plan for the next deliverable, which is </w:t>
      </w:r>
      <w:proofErr w:type="gramStart"/>
      <w:r w:rsidRPr="00172924">
        <w:rPr>
          <w:rFonts w:asciiTheme="majorBidi" w:hAnsiTheme="majorBidi" w:cstheme="majorBidi"/>
        </w:rPr>
        <w:t>the final result</w:t>
      </w:r>
      <w:proofErr w:type="gramEnd"/>
      <w:r w:rsidRPr="00172924">
        <w:rPr>
          <w:rFonts w:asciiTheme="majorBidi" w:hAnsiTheme="majorBidi" w:cstheme="majorBidi"/>
        </w:rPr>
        <w:t xml:space="preserve"> we will get by calculating the total forces we’ve learned in the course.</w:t>
      </w:r>
    </w:p>
    <w:p w14:paraId="31DA4C0D" w14:textId="77777777" w:rsidR="00301860" w:rsidRDefault="00301860" w:rsidP="00C57DE6">
      <w:pPr>
        <w:spacing w:line="360" w:lineRule="auto"/>
        <w:ind w:left="244" w:firstLine="476"/>
        <w:jc w:val="both"/>
        <w:rPr>
          <w:rFonts w:asciiTheme="majorBidi" w:hAnsiTheme="majorBidi" w:cstheme="majorBidi"/>
        </w:rPr>
      </w:pPr>
    </w:p>
    <w:p w14:paraId="1E96C034" w14:textId="77777777" w:rsidR="00301860" w:rsidRPr="00301860" w:rsidRDefault="00301860" w:rsidP="00C57DE6">
      <w:pPr>
        <w:jc w:val="both"/>
      </w:pPr>
    </w:p>
    <w:p w14:paraId="71FAB203" w14:textId="77777777" w:rsidR="00301860" w:rsidRPr="00301860" w:rsidRDefault="00301860" w:rsidP="00C57DE6">
      <w:pPr>
        <w:spacing w:line="360" w:lineRule="auto"/>
        <w:jc w:val="both"/>
        <w:rPr>
          <w:rFonts w:asciiTheme="majorBidi" w:hAnsiTheme="majorBidi" w:cstheme="majorBidi"/>
        </w:rPr>
      </w:pPr>
    </w:p>
    <w:p w14:paraId="3A9AFDB7" w14:textId="77777777" w:rsidR="00301860" w:rsidRPr="00D966ED" w:rsidRDefault="00301860" w:rsidP="00C57DE6">
      <w:pPr>
        <w:spacing w:line="360" w:lineRule="auto"/>
        <w:jc w:val="both"/>
        <w:rPr>
          <w:rFonts w:asciiTheme="majorBidi" w:hAnsiTheme="majorBidi" w:cstheme="majorBidi"/>
        </w:rPr>
      </w:pPr>
    </w:p>
    <w:p w14:paraId="602BAC04" w14:textId="4F29FAA4" w:rsidR="00301860" w:rsidRDefault="00301860" w:rsidP="00C57DE6">
      <w:pPr>
        <w:jc w:val="both"/>
        <w:rPr>
          <w:rFonts w:asciiTheme="majorBidi" w:hAnsiTheme="majorBidi" w:cstheme="majorBidi"/>
          <w:b/>
          <w:bCs/>
        </w:rPr>
      </w:pPr>
    </w:p>
    <w:p w14:paraId="18813E85" w14:textId="6BDC4E41" w:rsidR="00300B70" w:rsidRDefault="00300B70" w:rsidP="00C57DE6">
      <w:pPr>
        <w:jc w:val="both"/>
        <w:rPr>
          <w:rFonts w:asciiTheme="majorBidi" w:hAnsiTheme="majorBidi" w:cstheme="majorBidi"/>
          <w:b/>
          <w:bCs/>
        </w:rPr>
      </w:pPr>
    </w:p>
    <w:p w14:paraId="7DB3099F" w14:textId="58851C42" w:rsidR="00300B70" w:rsidRDefault="00300B70" w:rsidP="00C57DE6">
      <w:pPr>
        <w:jc w:val="both"/>
        <w:rPr>
          <w:rFonts w:asciiTheme="majorBidi" w:hAnsiTheme="majorBidi" w:cstheme="majorBidi"/>
          <w:b/>
          <w:bCs/>
        </w:rPr>
      </w:pPr>
    </w:p>
    <w:p w14:paraId="059A07CA" w14:textId="012994DF" w:rsidR="00300B70" w:rsidRDefault="00300B70" w:rsidP="00C57DE6">
      <w:pPr>
        <w:jc w:val="both"/>
        <w:rPr>
          <w:rFonts w:asciiTheme="majorBidi" w:hAnsiTheme="majorBidi" w:cstheme="majorBidi"/>
          <w:b/>
          <w:bCs/>
        </w:rPr>
      </w:pPr>
    </w:p>
    <w:p w14:paraId="3340E33D" w14:textId="5B5A65CA" w:rsidR="00300B70" w:rsidRDefault="00300B70" w:rsidP="00C57DE6">
      <w:pPr>
        <w:jc w:val="both"/>
        <w:rPr>
          <w:rFonts w:asciiTheme="majorBidi" w:hAnsiTheme="majorBidi" w:cstheme="majorBidi"/>
          <w:b/>
          <w:bCs/>
        </w:rPr>
      </w:pPr>
    </w:p>
    <w:p w14:paraId="35FFD86D" w14:textId="331EAE42" w:rsidR="00300B70" w:rsidRDefault="00300B70" w:rsidP="00C57DE6">
      <w:pPr>
        <w:jc w:val="both"/>
        <w:rPr>
          <w:rFonts w:asciiTheme="majorBidi" w:hAnsiTheme="majorBidi" w:cstheme="majorBidi"/>
          <w:b/>
          <w:bCs/>
        </w:rPr>
      </w:pPr>
    </w:p>
    <w:p w14:paraId="78E08FC1" w14:textId="59F7C910" w:rsidR="00300B70" w:rsidRDefault="00300B70" w:rsidP="00300B70"/>
    <w:p w14:paraId="11E93EA9" w14:textId="77777777" w:rsidR="00300B70" w:rsidRPr="00300B70" w:rsidRDefault="00300B70" w:rsidP="00300B70"/>
    <w:p w14:paraId="301DA53F" w14:textId="1D899410" w:rsidR="00301860" w:rsidRPr="00B72466" w:rsidRDefault="00301860" w:rsidP="00C57DE6">
      <w:pPr>
        <w:pStyle w:val="Heading1"/>
        <w:spacing w:line="480" w:lineRule="auto"/>
        <w:jc w:val="center"/>
        <w:rPr>
          <w:rFonts w:ascii="Lucida Calligraphy" w:hAnsi="Lucida Calligraphy" w:cstheme="majorBidi"/>
          <w:sz w:val="24"/>
          <w:szCs w:val="24"/>
        </w:rPr>
      </w:pPr>
      <w:bookmarkStart w:id="50" w:name="_Toc25951912"/>
      <w:bookmarkStart w:id="51" w:name="_Toc26570321"/>
      <w:r w:rsidRPr="00B72466">
        <w:rPr>
          <w:rFonts w:ascii="Lucida Calligraphy" w:hAnsi="Lucida Calligraphy" w:cstheme="majorBidi"/>
          <w:sz w:val="24"/>
          <w:szCs w:val="24"/>
        </w:rPr>
        <w:t>References</w:t>
      </w:r>
      <w:bookmarkEnd w:id="50"/>
      <w:bookmarkEnd w:id="51"/>
    </w:p>
    <w:p w14:paraId="7C592D43" w14:textId="77777777" w:rsidR="00301860" w:rsidRPr="00172924" w:rsidRDefault="00EC6ED7" w:rsidP="00C57DE6">
      <w:pPr>
        <w:spacing w:line="480" w:lineRule="auto"/>
        <w:ind w:firstLine="294"/>
        <w:jc w:val="both"/>
        <w:rPr>
          <w:rFonts w:asciiTheme="majorBidi" w:hAnsiTheme="majorBidi" w:cstheme="majorBidi"/>
        </w:rPr>
      </w:pPr>
      <w:hyperlink r:id="rId22" w:history="1">
        <w:r w:rsidR="00301860" w:rsidRPr="00172924">
          <w:rPr>
            <w:rStyle w:val="Hyperlink"/>
            <w:rFonts w:asciiTheme="majorBidi" w:hAnsiTheme="majorBidi" w:cstheme="majorBidi"/>
          </w:rPr>
          <w:t>https://www.azom.com/article.aspx?ArticleID=6114</w:t>
        </w:r>
      </w:hyperlink>
    </w:p>
    <w:p w14:paraId="4BBA79C6" w14:textId="0D0318E1" w:rsidR="00301860" w:rsidRPr="00DA4C8E" w:rsidRDefault="00301860" w:rsidP="00C57DE6">
      <w:pPr>
        <w:jc w:val="both"/>
      </w:pPr>
    </w:p>
    <w:sectPr w:rsidR="00301860" w:rsidRPr="00DA4C8E" w:rsidSect="003B252D">
      <w:headerReference w:type="even" r:id="rId23"/>
      <w:headerReference w:type="default" r:id="rId24"/>
      <w:footerReference w:type="even" r:id="rId25"/>
      <w:footerReference w:type="default" r:id="rId26"/>
      <w:headerReference w:type="first" r:id="rId27"/>
      <w:endnotePr>
        <w:numFmt w:val="lowerLetter"/>
      </w:endnotePr>
      <w:pgSz w:w="11909" w:h="16834" w:code="9"/>
      <w:pgMar w:top="1152" w:right="1440" w:bottom="576" w:left="1440" w:header="432" w:footer="288"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C8BB8" w14:textId="77777777" w:rsidR="00756FB4" w:rsidRDefault="00756FB4">
      <w:r>
        <w:separator/>
      </w:r>
    </w:p>
  </w:endnote>
  <w:endnote w:type="continuationSeparator" w:id="0">
    <w:p w14:paraId="1A2E40DD" w14:textId="77777777" w:rsidR="00756FB4" w:rsidRDefault="00756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TimesNewRomanPSMT">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Old Antic Decorative">
    <w:panose1 w:val="02010400000000000000"/>
    <w:charset w:val="B2"/>
    <w:family w:val="auto"/>
    <w:pitch w:val="variable"/>
    <w:sig w:usb0="00002001" w:usb1="80000000" w:usb2="00000008" w:usb3="00000000" w:csb0="00000040"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543938"/>
      <w:docPartObj>
        <w:docPartGallery w:val="Page Numbers (Bottom of Page)"/>
        <w:docPartUnique/>
      </w:docPartObj>
    </w:sdtPr>
    <w:sdtContent>
      <w:p w14:paraId="41F7C342" w14:textId="07F5D0D7" w:rsidR="00EC6ED7" w:rsidRDefault="00EC6ED7" w:rsidP="005A6F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0EFC75" w14:textId="77777777" w:rsidR="00EC6ED7" w:rsidRDefault="00EC6ED7" w:rsidP="003B25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E7BD6" w14:textId="2E6C97E0" w:rsidR="00EC6ED7" w:rsidRDefault="00EC6ED7" w:rsidP="005A6F6A">
    <w:pPr>
      <w:pStyle w:val="Footer"/>
      <w:framePr w:wrap="none" w:vAnchor="text" w:hAnchor="margin" w:xAlign="right" w:y="1"/>
      <w:rPr>
        <w:rStyle w:val="PageNumber"/>
      </w:rPr>
    </w:pPr>
  </w:p>
  <w:p w14:paraId="0ECD3608" w14:textId="77777777" w:rsidR="00EC6ED7" w:rsidRDefault="00EC6ED7" w:rsidP="003B25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00539" w14:textId="77777777" w:rsidR="00756FB4" w:rsidRDefault="00756FB4">
      <w:r>
        <w:separator/>
      </w:r>
    </w:p>
  </w:footnote>
  <w:footnote w:type="continuationSeparator" w:id="0">
    <w:p w14:paraId="1586F38E" w14:textId="77777777" w:rsidR="00756FB4" w:rsidRDefault="00756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964197"/>
      <w:docPartObj>
        <w:docPartGallery w:val="Page Numbers (Top of Page)"/>
        <w:docPartUnique/>
      </w:docPartObj>
    </w:sdtPr>
    <w:sdtContent>
      <w:p w14:paraId="2F12DEFC" w14:textId="023304CB" w:rsidR="00EC6ED7" w:rsidRDefault="00EC6ED7" w:rsidP="009B78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E3AEE9" w14:textId="77777777" w:rsidR="00EC6ED7" w:rsidRDefault="00EC6ED7" w:rsidP="004F4C20">
    <w:pPr>
      <w:pStyle w:val="Header"/>
      <w:ind w:right="360"/>
    </w:pPr>
    <w:r>
      <w:rPr>
        <w:noProof/>
      </w:rPr>
      <w:pict w14:anchorId="22FCD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01407" o:spid="_x0000_s2049" type="#_x0000_t75" alt="DU-Logo-0" style="position:absolute;margin-left:0;margin-top:0;width:150pt;height:154.5pt;z-index:-251658752;mso-wrap-edited:f;mso-width-percent:0;mso-height-percent:0;mso-position-horizontal:center;mso-position-horizontal-relative:margin;mso-position-vertical:center;mso-position-vertical-relative:margin;mso-width-percent:0;mso-height-percent:0" o:allowincell="f">
          <v:imagedata r:id="rId1" o:title="DU-Logo-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9416664"/>
      <w:docPartObj>
        <w:docPartGallery w:val="Page Numbers (Top of Page)"/>
        <w:docPartUnique/>
      </w:docPartObj>
    </w:sdtPr>
    <w:sdtContent>
      <w:p w14:paraId="52740733" w14:textId="247105F0" w:rsidR="00EC6ED7" w:rsidRDefault="00EC6ED7" w:rsidP="005A6F6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EFA8905" w14:textId="3A434482" w:rsidR="00EC6ED7" w:rsidRDefault="00EC6ED7" w:rsidP="009B78B0">
    <w:pPr>
      <w:pStyle w:val="Header"/>
      <w:framePr w:wrap="none" w:vAnchor="text" w:hAnchor="page" w:x="1" w:y="-325"/>
      <w:ind w:right="360"/>
      <w:rPr>
        <w:rStyle w:val="PageNumber"/>
      </w:rPr>
    </w:pPr>
  </w:p>
  <w:p w14:paraId="0096598F" w14:textId="585EAD40" w:rsidR="00EC6ED7" w:rsidRDefault="00EC6ED7" w:rsidP="009B78B0">
    <w:pPr>
      <w:pStyle w:val="Header"/>
      <w:framePr w:wrap="none" w:vAnchor="text" w:hAnchor="page" w:x="1" w:y="-325"/>
      <w:ind w:right="360"/>
      <w:rPr>
        <w:rStyle w:val="PageNumber"/>
      </w:rPr>
    </w:pPr>
  </w:p>
  <w:p w14:paraId="019EA661" w14:textId="222FC011" w:rsidR="00EC6ED7" w:rsidRDefault="00EC6ED7" w:rsidP="009B78B0">
    <w:pPr>
      <w:pStyle w:val="Header"/>
      <w:framePr w:wrap="none" w:vAnchor="text" w:hAnchor="page" w:x="1" w:y="-325"/>
      <w:ind w:right="360"/>
      <w:rPr>
        <w:rStyle w:val="PageNumber"/>
      </w:rPr>
    </w:pPr>
  </w:p>
  <w:p w14:paraId="5B504E72" w14:textId="479C2543" w:rsidR="00EC6ED7" w:rsidRDefault="00EC6ED7" w:rsidP="009B78B0">
    <w:pPr>
      <w:pStyle w:val="Header"/>
      <w:framePr w:wrap="none" w:vAnchor="text" w:hAnchor="page" w:x="1" w:y="-325"/>
      <w:ind w:right="360"/>
      <w:rPr>
        <w:rStyle w:val="PageNumber"/>
      </w:rPr>
    </w:pPr>
  </w:p>
  <w:sdt>
    <w:sdtPr>
      <w:rPr>
        <w:rStyle w:val="PageNumber"/>
      </w:rPr>
      <w:id w:val="-79752439"/>
      <w:docPartObj>
        <w:docPartGallery w:val="Page Numbers (Top of Page)"/>
        <w:docPartUnique/>
      </w:docPartObj>
    </w:sdtPr>
    <w:sdtContent>
      <w:p w14:paraId="7AB3D0C0" w14:textId="77777777" w:rsidR="00EC6ED7" w:rsidRDefault="00EC6ED7" w:rsidP="009B78B0">
        <w:pPr>
          <w:pStyle w:val="Header"/>
          <w:framePr w:wrap="none" w:vAnchor="text" w:hAnchor="page" w:x="1" w:y="-325"/>
          <w:ind w:right="360"/>
          <w:rPr>
            <w:rStyle w:val="PageNumber"/>
          </w:rPr>
        </w:pPr>
      </w:p>
      <w:p w14:paraId="496F1285" w14:textId="77777777" w:rsidR="00EC6ED7" w:rsidRDefault="00EC6ED7" w:rsidP="009B78B0">
        <w:pPr>
          <w:pStyle w:val="Header"/>
          <w:framePr w:wrap="none" w:vAnchor="text" w:hAnchor="page" w:x="1" w:y="-325"/>
          <w:rPr>
            <w:rStyle w:val="PageNumber"/>
          </w:rPr>
        </w:pPr>
      </w:p>
      <w:p w14:paraId="5AA9B329" w14:textId="1324A074" w:rsidR="00EC6ED7" w:rsidRDefault="00EC6ED7" w:rsidP="009B78B0">
        <w:pPr>
          <w:pStyle w:val="Header"/>
          <w:framePr w:wrap="none" w:vAnchor="text" w:hAnchor="page" w:x="1" w:y="-325"/>
          <w:rPr>
            <w:rStyle w:val="PageNumber"/>
          </w:rPr>
        </w:pPr>
      </w:p>
    </w:sdtContent>
  </w:sdt>
  <w:p w14:paraId="17CB643B" w14:textId="61278258" w:rsidR="00EC6ED7" w:rsidRDefault="00EC6ED7" w:rsidP="009B78B0">
    <w:pPr>
      <w:pStyle w:val="Header"/>
      <w:ind w:right="360"/>
    </w:pPr>
    <w:r w:rsidRPr="002E5B8E">
      <w:rPr>
        <w:noProof/>
        <w:color w:val="1F497D"/>
      </w:rPr>
      <w:drawing>
        <wp:inline distT="0" distB="0" distL="0" distR="0" wp14:anchorId="00CDBFA5" wp14:editId="703DD9B5">
          <wp:extent cx="2192020" cy="5918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591820"/>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ABBE5" w14:textId="1BAB77E9" w:rsidR="00EC6ED7" w:rsidRDefault="00EC6ED7" w:rsidP="005A6F6A">
    <w:pPr>
      <w:pStyle w:val="Header"/>
      <w:framePr w:wrap="none" w:vAnchor="text" w:hAnchor="margin" w:xAlign="right" w:y="1"/>
      <w:rPr>
        <w:rStyle w:val="PageNumber"/>
      </w:rPr>
    </w:pPr>
  </w:p>
  <w:p w14:paraId="1B2C1DFA" w14:textId="77777777" w:rsidR="00EC6ED7" w:rsidRPr="002E5B8E" w:rsidRDefault="00EC6ED7" w:rsidP="004F4C20">
    <w:pPr>
      <w:pStyle w:val="Header"/>
      <w:ind w:right="360"/>
    </w:pPr>
    <w:r w:rsidRPr="002E5B8E">
      <w:rPr>
        <w:noProof/>
        <w:color w:val="1F497D"/>
      </w:rPr>
      <w:drawing>
        <wp:inline distT="0" distB="0" distL="0" distR="0" wp14:anchorId="0FD5DA83" wp14:editId="1A2C85DF">
          <wp:extent cx="2192020" cy="5918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591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B1128"/>
    <w:multiLevelType w:val="multilevel"/>
    <w:tmpl w:val="4784FADA"/>
    <w:lvl w:ilvl="0">
      <w:start w:val="1"/>
      <w:numFmt w:val="none"/>
      <w:lvlText w:val="ü"/>
      <w:legacy w:legacy="1" w:legacySpace="120" w:legacyIndent="360"/>
      <w:lvlJc w:val="left"/>
      <w:pPr>
        <w:ind w:left="360" w:hanging="360"/>
      </w:pPr>
    </w:lvl>
    <w:lvl w:ilvl="1">
      <w:start w:val="1"/>
      <w:numFmt w:val="none"/>
      <w:lvlText w:val="o"/>
      <w:legacy w:legacy="1" w:legacySpace="120" w:legacyIndent="360"/>
      <w:lvlJc w:val="left"/>
      <w:pPr>
        <w:ind w:left="720" w:hanging="360"/>
      </w:pPr>
    </w:lvl>
    <w:lvl w:ilvl="2">
      <w:start w:val="1"/>
      <w:numFmt w:val="none"/>
      <w:lvlText w:val="§"/>
      <w:legacy w:legacy="1" w:legacySpace="120" w:legacyIndent="360"/>
      <w:lvlJc w:val="left"/>
      <w:pPr>
        <w:ind w:left="1080" w:hanging="360"/>
      </w:pPr>
    </w:lvl>
    <w:lvl w:ilvl="3">
      <w:start w:val="1"/>
      <w:numFmt w:val="none"/>
      <w:lvlText w:val="·"/>
      <w:legacy w:legacy="1" w:legacySpace="120" w:legacyIndent="360"/>
      <w:lvlJc w:val="left"/>
      <w:pPr>
        <w:ind w:left="1440" w:hanging="360"/>
      </w:pPr>
    </w:lvl>
    <w:lvl w:ilvl="4">
      <w:start w:val="1"/>
      <w:numFmt w:val="none"/>
      <w:lvlText w:val="o"/>
      <w:legacy w:legacy="1" w:legacySpace="120" w:legacyIndent="360"/>
      <w:lvlJc w:val="left"/>
      <w:pPr>
        <w:ind w:left="1800" w:hanging="360"/>
      </w:pPr>
    </w:lvl>
    <w:lvl w:ilvl="5">
      <w:start w:val="1"/>
      <w:numFmt w:val="none"/>
      <w:lvlText w:val="§"/>
      <w:legacy w:legacy="1" w:legacySpace="120" w:legacyIndent="360"/>
      <w:lvlJc w:val="left"/>
      <w:pPr>
        <w:ind w:left="2160" w:hanging="360"/>
      </w:pPr>
    </w:lvl>
    <w:lvl w:ilvl="6">
      <w:start w:val="1"/>
      <w:numFmt w:val="none"/>
      <w:lvlText w:val="·"/>
      <w:legacy w:legacy="1" w:legacySpace="120" w:legacyIndent="360"/>
      <w:lvlJc w:val="left"/>
      <w:pPr>
        <w:ind w:left="2520" w:hanging="360"/>
      </w:pPr>
    </w:lvl>
    <w:lvl w:ilvl="7">
      <w:start w:val="1"/>
      <w:numFmt w:val="none"/>
      <w:lvlText w:val="o"/>
      <w:legacy w:legacy="1" w:legacySpace="120" w:legacyIndent="360"/>
      <w:lvlJc w:val="left"/>
      <w:pPr>
        <w:ind w:left="2880" w:hanging="360"/>
      </w:pPr>
    </w:lvl>
    <w:lvl w:ilvl="8">
      <w:start w:val="1"/>
      <w:numFmt w:val="none"/>
      <w:lvlText w:val="§"/>
      <w:legacy w:legacy="1" w:legacySpace="120" w:legacyIndent="360"/>
      <w:lvlJc w:val="left"/>
      <w:pPr>
        <w:ind w:left="3240" w:hanging="360"/>
      </w:pPr>
    </w:lvl>
  </w:abstractNum>
  <w:abstractNum w:abstractNumId="1" w15:restartNumberingAfterBreak="0">
    <w:nsid w:val="04654A64"/>
    <w:multiLevelType w:val="hybridMultilevel"/>
    <w:tmpl w:val="1CF2F69C"/>
    <w:lvl w:ilvl="0" w:tplc="D05CFFE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023F4"/>
    <w:multiLevelType w:val="multilevel"/>
    <w:tmpl w:val="DC9E1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FE0FFF"/>
    <w:multiLevelType w:val="multilevel"/>
    <w:tmpl w:val="97AAD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9467A"/>
    <w:multiLevelType w:val="multilevel"/>
    <w:tmpl w:val="F5E87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8A18E1"/>
    <w:multiLevelType w:val="hybridMultilevel"/>
    <w:tmpl w:val="498040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C9E29F9"/>
    <w:multiLevelType w:val="multilevel"/>
    <w:tmpl w:val="EAB49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DE4141"/>
    <w:multiLevelType w:val="hybridMultilevel"/>
    <w:tmpl w:val="66A43926"/>
    <w:lvl w:ilvl="0" w:tplc="D20834A0">
      <w:start w:val="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940DAB"/>
    <w:multiLevelType w:val="hybridMultilevel"/>
    <w:tmpl w:val="498040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DE016AB"/>
    <w:multiLevelType w:val="hybridMultilevel"/>
    <w:tmpl w:val="5FCC6AF4"/>
    <w:lvl w:ilvl="0" w:tplc="F2125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F043C"/>
    <w:multiLevelType w:val="multilevel"/>
    <w:tmpl w:val="4784FADA"/>
    <w:lvl w:ilvl="0">
      <w:start w:val="1"/>
      <w:numFmt w:val="none"/>
      <w:lvlText w:val="ü"/>
      <w:legacy w:legacy="1" w:legacySpace="120" w:legacyIndent="360"/>
      <w:lvlJc w:val="left"/>
      <w:pPr>
        <w:ind w:left="360" w:hanging="360"/>
      </w:pPr>
    </w:lvl>
    <w:lvl w:ilvl="1">
      <w:start w:val="1"/>
      <w:numFmt w:val="none"/>
      <w:lvlText w:val="o"/>
      <w:legacy w:legacy="1" w:legacySpace="120" w:legacyIndent="360"/>
      <w:lvlJc w:val="left"/>
      <w:pPr>
        <w:ind w:left="720" w:hanging="360"/>
      </w:pPr>
    </w:lvl>
    <w:lvl w:ilvl="2">
      <w:start w:val="1"/>
      <w:numFmt w:val="none"/>
      <w:lvlText w:val="§"/>
      <w:legacy w:legacy="1" w:legacySpace="120" w:legacyIndent="360"/>
      <w:lvlJc w:val="left"/>
      <w:pPr>
        <w:ind w:left="1080" w:hanging="360"/>
      </w:pPr>
    </w:lvl>
    <w:lvl w:ilvl="3">
      <w:start w:val="1"/>
      <w:numFmt w:val="none"/>
      <w:lvlText w:val="·"/>
      <w:legacy w:legacy="1" w:legacySpace="120" w:legacyIndent="360"/>
      <w:lvlJc w:val="left"/>
      <w:pPr>
        <w:ind w:left="1440" w:hanging="360"/>
      </w:pPr>
    </w:lvl>
    <w:lvl w:ilvl="4">
      <w:start w:val="1"/>
      <w:numFmt w:val="none"/>
      <w:lvlText w:val="o"/>
      <w:legacy w:legacy="1" w:legacySpace="120" w:legacyIndent="360"/>
      <w:lvlJc w:val="left"/>
      <w:pPr>
        <w:ind w:left="1800" w:hanging="360"/>
      </w:pPr>
    </w:lvl>
    <w:lvl w:ilvl="5">
      <w:start w:val="1"/>
      <w:numFmt w:val="none"/>
      <w:lvlText w:val="§"/>
      <w:legacy w:legacy="1" w:legacySpace="120" w:legacyIndent="360"/>
      <w:lvlJc w:val="left"/>
      <w:pPr>
        <w:ind w:left="2160" w:hanging="360"/>
      </w:pPr>
    </w:lvl>
    <w:lvl w:ilvl="6">
      <w:start w:val="1"/>
      <w:numFmt w:val="none"/>
      <w:lvlText w:val="·"/>
      <w:legacy w:legacy="1" w:legacySpace="120" w:legacyIndent="360"/>
      <w:lvlJc w:val="left"/>
      <w:pPr>
        <w:ind w:left="2520" w:hanging="360"/>
      </w:pPr>
    </w:lvl>
    <w:lvl w:ilvl="7">
      <w:start w:val="1"/>
      <w:numFmt w:val="none"/>
      <w:lvlText w:val="o"/>
      <w:legacy w:legacy="1" w:legacySpace="120" w:legacyIndent="360"/>
      <w:lvlJc w:val="left"/>
      <w:pPr>
        <w:ind w:left="2880" w:hanging="360"/>
      </w:pPr>
    </w:lvl>
    <w:lvl w:ilvl="8">
      <w:start w:val="1"/>
      <w:numFmt w:val="none"/>
      <w:lvlText w:val="§"/>
      <w:legacy w:legacy="1" w:legacySpace="120" w:legacyIndent="360"/>
      <w:lvlJc w:val="left"/>
      <w:pPr>
        <w:ind w:left="3240" w:hanging="360"/>
      </w:pPr>
    </w:lvl>
  </w:abstractNum>
  <w:abstractNum w:abstractNumId="11" w15:restartNumberingAfterBreak="0">
    <w:nsid w:val="66650BBA"/>
    <w:multiLevelType w:val="hybridMultilevel"/>
    <w:tmpl w:val="0032D6C2"/>
    <w:lvl w:ilvl="0" w:tplc="D9DA1B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BD179C8"/>
    <w:multiLevelType w:val="hybridMultilevel"/>
    <w:tmpl w:val="60A290CE"/>
    <w:lvl w:ilvl="0" w:tplc="64A21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03B85"/>
    <w:multiLevelType w:val="hybridMultilevel"/>
    <w:tmpl w:val="C4EABA3A"/>
    <w:lvl w:ilvl="0" w:tplc="2592A462">
      <w:start w:val="1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2230C25"/>
    <w:multiLevelType w:val="multilevel"/>
    <w:tmpl w:val="4784FADA"/>
    <w:lvl w:ilvl="0">
      <w:start w:val="1"/>
      <w:numFmt w:val="none"/>
      <w:lvlText w:val="ü"/>
      <w:legacy w:legacy="1" w:legacySpace="120" w:legacyIndent="360"/>
      <w:lvlJc w:val="left"/>
      <w:pPr>
        <w:ind w:left="360" w:hanging="360"/>
      </w:pPr>
    </w:lvl>
    <w:lvl w:ilvl="1">
      <w:start w:val="1"/>
      <w:numFmt w:val="none"/>
      <w:lvlText w:val="o"/>
      <w:legacy w:legacy="1" w:legacySpace="120" w:legacyIndent="360"/>
      <w:lvlJc w:val="left"/>
      <w:pPr>
        <w:ind w:left="720" w:hanging="360"/>
      </w:pPr>
    </w:lvl>
    <w:lvl w:ilvl="2">
      <w:start w:val="1"/>
      <w:numFmt w:val="none"/>
      <w:lvlText w:val="§"/>
      <w:legacy w:legacy="1" w:legacySpace="120" w:legacyIndent="360"/>
      <w:lvlJc w:val="left"/>
      <w:pPr>
        <w:ind w:left="1080" w:hanging="360"/>
      </w:pPr>
    </w:lvl>
    <w:lvl w:ilvl="3">
      <w:start w:val="1"/>
      <w:numFmt w:val="none"/>
      <w:lvlText w:val="·"/>
      <w:legacy w:legacy="1" w:legacySpace="120" w:legacyIndent="360"/>
      <w:lvlJc w:val="left"/>
      <w:pPr>
        <w:ind w:left="1440" w:hanging="360"/>
      </w:pPr>
    </w:lvl>
    <w:lvl w:ilvl="4">
      <w:start w:val="1"/>
      <w:numFmt w:val="none"/>
      <w:lvlText w:val="o"/>
      <w:legacy w:legacy="1" w:legacySpace="120" w:legacyIndent="360"/>
      <w:lvlJc w:val="left"/>
      <w:pPr>
        <w:ind w:left="1800" w:hanging="360"/>
      </w:pPr>
    </w:lvl>
    <w:lvl w:ilvl="5">
      <w:start w:val="1"/>
      <w:numFmt w:val="none"/>
      <w:lvlText w:val="§"/>
      <w:legacy w:legacy="1" w:legacySpace="120" w:legacyIndent="360"/>
      <w:lvlJc w:val="left"/>
      <w:pPr>
        <w:ind w:left="2160" w:hanging="360"/>
      </w:pPr>
    </w:lvl>
    <w:lvl w:ilvl="6">
      <w:start w:val="1"/>
      <w:numFmt w:val="none"/>
      <w:lvlText w:val="·"/>
      <w:legacy w:legacy="1" w:legacySpace="120" w:legacyIndent="360"/>
      <w:lvlJc w:val="left"/>
      <w:pPr>
        <w:ind w:left="2520" w:hanging="360"/>
      </w:pPr>
    </w:lvl>
    <w:lvl w:ilvl="7">
      <w:start w:val="1"/>
      <w:numFmt w:val="none"/>
      <w:lvlText w:val="o"/>
      <w:legacy w:legacy="1" w:legacySpace="120" w:legacyIndent="360"/>
      <w:lvlJc w:val="left"/>
      <w:pPr>
        <w:ind w:left="2880" w:hanging="360"/>
      </w:pPr>
    </w:lvl>
    <w:lvl w:ilvl="8">
      <w:start w:val="1"/>
      <w:numFmt w:val="none"/>
      <w:lvlText w:val="§"/>
      <w:legacy w:legacy="1" w:legacySpace="120" w:legacyIndent="360"/>
      <w:lvlJc w:val="left"/>
      <w:pPr>
        <w:ind w:left="3240" w:hanging="360"/>
      </w:pPr>
    </w:lvl>
  </w:abstractNum>
  <w:abstractNum w:abstractNumId="15" w15:restartNumberingAfterBreak="0">
    <w:nsid w:val="76FF5BEF"/>
    <w:multiLevelType w:val="multilevel"/>
    <w:tmpl w:val="4C0E470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9A0BB2"/>
    <w:multiLevelType w:val="hybridMultilevel"/>
    <w:tmpl w:val="F964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ED30B3"/>
    <w:multiLevelType w:val="hybridMultilevel"/>
    <w:tmpl w:val="F76697F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abstractNumId w:val="14"/>
  </w:num>
  <w:num w:numId="2">
    <w:abstractNumId w:val="10"/>
  </w:num>
  <w:num w:numId="3">
    <w:abstractNumId w:val="0"/>
  </w:num>
  <w:num w:numId="4">
    <w:abstractNumId w:val="8"/>
  </w:num>
  <w:num w:numId="5">
    <w:abstractNumId w:val="5"/>
  </w:num>
  <w:num w:numId="6">
    <w:abstractNumId w:val="3"/>
  </w:num>
  <w:num w:numId="7">
    <w:abstractNumId w:val="2"/>
  </w:num>
  <w:num w:numId="8">
    <w:abstractNumId w:val="15"/>
  </w:num>
  <w:num w:numId="9">
    <w:abstractNumId w:val="4"/>
  </w:num>
  <w:num w:numId="10">
    <w:abstractNumId w:val="6"/>
  </w:num>
  <w:num w:numId="11">
    <w:abstractNumId w:val="12"/>
  </w:num>
  <w:num w:numId="12">
    <w:abstractNumId w:val="9"/>
  </w:num>
  <w:num w:numId="13">
    <w:abstractNumId w:val="1"/>
  </w:num>
  <w:num w:numId="14">
    <w:abstractNumId w:val="16"/>
  </w:num>
  <w:num w:numId="15">
    <w:abstractNumId w:val="17"/>
  </w:num>
  <w:num w:numId="16">
    <w:abstractNumId w:val="11"/>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o:shapelayout v:ext="edit">
      <o:idmap v:ext="edit" data="2"/>
    </o:shapelayout>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7AF"/>
    <w:rsid w:val="0001591B"/>
    <w:rsid w:val="00030A09"/>
    <w:rsid w:val="00055CBB"/>
    <w:rsid w:val="000805ED"/>
    <w:rsid w:val="00085012"/>
    <w:rsid w:val="000A3EE8"/>
    <w:rsid w:val="000A7790"/>
    <w:rsid w:val="000B2E57"/>
    <w:rsid w:val="000B3A00"/>
    <w:rsid w:val="000B7B34"/>
    <w:rsid w:val="000B7C7A"/>
    <w:rsid w:val="000D74DF"/>
    <w:rsid w:val="000F0D55"/>
    <w:rsid w:val="000F1D11"/>
    <w:rsid w:val="00102195"/>
    <w:rsid w:val="001175BD"/>
    <w:rsid w:val="0015552D"/>
    <w:rsid w:val="00174994"/>
    <w:rsid w:val="00195B99"/>
    <w:rsid w:val="001D1387"/>
    <w:rsid w:val="001F6564"/>
    <w:rsid w:val="00215F9B"/>
    <w:rsid w:val="00222DE3"/>
    <w:rsid w:val="002559BD"/>
    <w:rsid w:val="00273622"/>
    <w:rsid w:val="002839A7"/>
    <w:rsid w:val="00284533"/>
    <w:rsid w:val="002907AF"/>
    <w:rsid w:val="00293CE4"/>
    <w:rsid w:val="002B5EAC"/>
    <w:rsid w:val="002C7A0F"/>
    <w:rsid w:val="002E53D9"/>
    <w:rsid w:val="002E5B8E"/>
    <w:rsid w:val="002F50A5"/>
    <w:rsid w:val="002F7124"/>
    <w:rsid w:val="00300B70"/>
    <w:rsid w:val="00301581"/>
    <w:rsid w:val="00301860"/>
    <w:rsid w:val="00334125"/>
    <w:rsid w:val="00351811"/>
    <w:rsid w:val="00371304"/>
    <w:rsid w:val="0039730B"/>
    <w:rsid w:val="003A3642"/>
    <w:rsid w:val="003A4B45"/>
    <w:rsid w:val="003A64DB"/>
    <w:rsid w:val="003B252D"/>
    <w:rsid w:val="003B6A17"/>
    <w:rsid w:val="003C2167"/>
    <w:rsid w:val="003D5C3B"/>
    <w:rsid w:val="003D7636"/>
    <w:rsid w:val="003E28B6"/>
    <w:rsid w:val="003E74DD"/>
    <w:rsid w:val="004043EC"/>
    <w:rsid w:val="00440A47"/>
    <w:rsid w:val="00456594"/>
    <w:rsid w:val="0045760A"/>
    <w:rsid w:val="00463DA0"/>
    <w:rsid w:val="00496457"/>
    <w:rsid w:val="004D06EB"/>
    <w:rsid w:val="004D24F5"/>
    <w:rsid w:val="004E3741"/>
    <w:rsid w:val="004E50DC"/>
    <w:rsid w:val="004F39A5"/>
    <w:rsid w:val="004F4C20"/>
    <w:rsid w:val="004F5BA8"/>
    <w:rsid w:val="00521AE0"/>
    <w:rsid w:val="00547EBF"/>
    <w:rsid w:val="00550712"/>
    <w:rsid w:val="00551C57"/>
    <w:rsid w:val="0055637E"/>
    <w:rsid w:val="005A54AA"/>
    <w:rsid w:val="005A6F6A"/>
    <w:rsid w:val="005B2A11"/>
    <w:rsid w:val="005C5AC9"/>
    <w:rsid w:val="005C6C9F"/>
    <w:rsid w:val="005C75B3"/>
    <w:rsid w:val="005E41BA"/>
    <w:rsid w:val="005E7D4C"/>
    <w:rsid w:val="00602B0A"/>
    <w:rsid w:val="0060588F"/>
    <w:rsid w:val="00613312"/>
    <w:rsid w:val="00615B82"/>
    <w:rsid w:val="0063355E"/>
    <w:rsid w:val="0064312E"/>
    <w:rsid w:val="006457CD"/>
    <w:rsid w:val="006502CF"/>
    <w:rsid w:val="00655630"/>
    <w:rsid w:val="00665892"/>
    <w:rsid w:val="0067139D"/>
    <w:rsid w:val="00673C5F"/>
    <w:rsid w:val="00680759"/>
    <w:rsid w:val="00687CAD"/>
    <w:rsid w:val="006914BF"/>
    <w:rsid w:val="00691653"/>
    <w:rsid w:val="006939DD"/>
    <w:rsid w:val="006A45D3"/>
    <w:rsid w:val="006A5E0C"/>
    <w:rsid w:val="006B38BE"/>
    <w:rsid w:val="006C7CA2"/>
    <w:rsid w:val="006D523D"/>
    <w:rsid w:val="006E1BBC"/>
    <w:rsid w:val="006F79CE"/>
    <w:rsid w:val="00737A0F"/>
    <w:rsid w:val="00756FB4"/>
    <w:rsid w:val="00761CBA"/>
    <w:rsid w:val="00763005"/>
    <w:rsid w:val="00766786"/>
    <w:rsid w:val="00770B1D"/>
    <w:rsid w:val="007977BD"/>
    <w:rsid w:val="007B1D9B"/>
    <w:rsid w:val="007D448D"/>
    <w:rsid w:val="007F07C7"/>
    <w:rsid w:val="007F5571"/>
    <w:rsid w:val="00805FB2"/>
    <w:rsid w:val="008348BC"/>
    <w:rsid w:val="00834D86"/>
    <w:rsid w:val="00840B71"/>
    <w:rsid w:val="0085257C"/>
    <w:rsid w:val="0085719E"/>
    <w:rsid w:val="00866885"/>
    <w:rsid w:val="00881888"/>
    <w:rsid w:val="008970BC"/>
    <w:rsid w:val="008C6DA7"/>
    <w:rsid w:val="008C6E7F"/>
    <w:rsid w:val="00903E29"/>
    <w:rsid w:val="00926F41"/>
    <w:rsid w:val="0093274E"/>
    <w:rsid w:val="00946DB3"/>
    <w:rsid w:val="009A3083"/>
    <w:rsid w:val="009B17BE"/>
    <w:rsid w:val="009B78B0"/>
    <w:rsid w:val="009D27FD"/>
    <w:rsid w:val="009E0CC8"/>
    <w:rsid w:val="009E277F"/>
    <w:rsid w:val="009F13F4"/>
    <w:rsid w:val="009F533D"/>
    <w:rsid w:val="00A03601"/>
    <w:rsid w:val="00A308E9"/>
    <w:rsid w:val="00A30D6B"/>
    <w:rsid w:val="00A34978"/>
    <w:rsid w:val="00A34D48"/>
    <w:rsid w:val="00A720DF"/>
    <w:rsid w:val="00A75697"/>
    <w:rsid w:val="00A77F1B"/>
    <w:rsid w:val="00A81D2A"/>
    <w:rsid w:val="00A82BEA"/>
    <w:rsid w:val="00A973C9"/>
    <w:rsid w:val="00AA4424"/>
    <w:rsid w:val="00AC1941"/>
    <w:rsid w:val="00AC4795"/>
    <w:rsid w:val="00AD16C3"/>
    <w:rsid w:val="00AF38E4"/>
    <w:rsid w:val="00AF56BA"/>
    <w:rsid w:val="00AF7AF2"/>
    <w:rsid w:val="00B04831"/>
    <w:rsid w:val="00B11243"/>
    <w:rsid w:val="00B119AF"/>
    <w:rsid w:val="00B347DE"/>
    <w:rsid w:val="00B42C27"/>
    <w:rsid w:val="00B447C6"/>
    <w:rsid w:val="00B71065"/>
    <w:rsid w:val="00B72466"/>
    <w:rsid w:val="00B762AE"/>
    <w:rsid w:val="00BD3C15"/>
    <w:rsid w:val="00BF0669"/>
    <w:rsid w:val="00BF2204"/>
    <w:rsid w:val="00BF47B8"/>
    <w:rsid w:val="00C11EA4"/>
    <w:rsid w:val="00C21C8B"/>
    <w:rsid w:val="00C23E5C"/>
    <w:rsid w:val="00C25E44"/>
    <w:rsid w:val="00C2688D"/>
    <w:rsid w:val="00C37753"/>
    <w:rsid w:val="00C43A43"/>
    <w:rsid w:val="00C47652"/>
    <w:rsid w:val="00C57DE6"/>
    <w:rsid w:val="00C624AC"/>
    <w:rsid w:val="00C75FDC"/>
    <w:rsid w:val="00CB5A92"/>
    <w:rsid w:val="00CC7066"/>
    <w:rsid w:val="00CE2B9C"/>
    <w:rsid w:val="00CF0F87"/>
    <w:rsid w:val="00D07B44"/>
    <w:rsid w:val="00D23C5A"/>
    <w:rsid w:val="00D518B4"/>
    <w:rsid w:val="00D719EC"/>
    <w:rsid w:val="00D800CC"/>
    <w:rsid w:val="00DA4C8E"/>
    <w:rsid w:val="00DD2F30"/>
    <w:rsid w:val="00DD4ACC"/>
    <w:rsid w:val="00DF5BA0"/>
    <w:rsid w:val="00DF5C8B"/>
    <w:rsid w:val="00E02C2D"/>
    <w:rsid w:val="00E60FEB"/>
    <w:rsid w:val="00E61317"/>
    <w:rsid w:val="00E66D53"/>
    <w:rsid w:val="00E77145"/>
    <w:rsid w:val="00E86957"/>
    <w:rsid w:val="00EA237F"/>
    <w:rsid w:val="00EC589A"/>
    <w:rsid w:val="00EC6ED7"/>
    <w:rsid w:val="00EC77DD"/>
    <w:rsid w:val="00EE1EF0"/>
    <w:rsid w:val="00F063B6"/>
    <w:rsid w:val="00F11690"/>
    <w:rsid w:val="00F336ED"/>
    <w:rsid w:val="00F33FB3"/>
    <w:rsid w:val="00F73A2F"/>
    <w:rsid w:val="00F936D3"/>
    <w:rsid w:val="00FC2E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8CA87F8"/>
  <w15:chartTrackingRefBased/>
  <w15:docId w15:val="{74F02AAF-21CE-014D-8F0B-2C15817D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E7F"/>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noProof/>
      <w:sz w:val="18"/>
      <w:szCs w:val="18"/>
    </w:rPr>
  </w:style>
  <w:style w:type="paragraph" w:styleId="Heading2">
    <w:name w:val="heading 2"/>
    <w:basedOn w:val="Normal"/>
    <w:next w:val="Normal"/>
    <w:qFormat/>
    <w:pPr>
      <w:keepNext/>
      <w:jc w:val="center"/>
      <w:outlineLvl w:val="1"/>
    </w:pPr>
    <w:rPr>
      <w:rFonts w:ascii="Arial" w:hAnsi="Arial" w:cs="Arial"/>
      <w:b/>
      <w:bCs/>
      <w:noProof/>
    </w:rPr>
  </w:style>
  <w:style w:type="paragraph" w:styleId="Heading3">
    <w:name w:val="heading 3"/>
    <w:basedOn w:val="Normal"/>
    <w:next w:val="Normal"/>
    <w:qFormat/>
    <w:pPr>
      <w:keepNext/>
      <w:ind w:right="43"/>
      <w:jc w:val="center"/>
      <w:outlineLvl w:val="2"/>
    </w:pPr>
    <w:rPr>
      <w:b/>
      <w:bCs/>
    </w:rPr>
  </w:style>
  <w:style w:type="paragraph" w:styleId="Heading4">
    <w:name w:val="heading 4"/>
    <w:basedOn w:val="Normal"/>
    <w:next w:val="Normal"/>
    <w:qFormat/>
    <w:pPr>
      <w:keepNext/>
      <w:ind w:right="43"/>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right="2880"/>
    </w:pPr>
  </w:style>
  <w:style w:type="paragraph" w:styleId="BodyText2">
    <w:name w:val="Body Text 2"/>
    <w:basedOn w:val="Normal"/>
    <w:pPr>
      <w:ind w:right="270" w:hanging="270"/>
    </w:pPr>
  </w:style>
  <w:style w:type="character" w:styleId="Hyperlink">
    <w:name w:val="Hyperlink"/>
    <w:uiPriority w:val="99"/>
    <w:rPr>
      <w:color w:val="0000FF"/>
      <w:u w:val="single"/>
    </w:rPr>
  </w:style>
  <w:style w:type="paragraph" w:styleId="Title">
    <w:name w:val="Title"/>
    <w:basedOn w:val="Normal"/>
    <w:qFormat/>
    <w:pPr>
      <w:jc w:val="center"/>
    </w:pPr>
    <w:rPr>
      <w:b/>
      <w:bCs/>
      <w:i/>
      <w:iCs/>
      <w:sz w:val="36"/>
      <w:szCs w:val="36"/>
    </w:rPr>
  </w:style>
  <w:style w:type="paragraph" w:styleId="BodyText">
    <w:name w:val="Body Text"/>
    <w:basedOn w:val="Normal"/>
    <w:pPr>
      <w:spacing w:after="120"/>
    </w:pPr>
    <w:rPr>
      <w:rFonts w:ascii="Arial" w:hAnsi="Arial" w:cs="Arial"/>
    </w:rPr>
  </w:style>
  <w:style w:type="paragraph" w:styleId="Caption">
    <w:name w:val="caption"/>
    <w:basedOn w:val="Normal"/>
    <w:next w:val="Normal"/>
    <w:qFormat/>
    <w:pPr>
      <w:spacing w:before="120" w:after="120"/>
    </w:pPr>
    <w:rPr>
      <w:b/>
      <w:b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E86957"/>
    <w:rPr>
      <w:rFonts w:ascii="Tahoma" w:hAnsi="Tahoma" w:cs="Tahoma"/>
      <w:sz w:val="16"/>
      <w:szCs w:val="16"/>
    </w:rPr>
  </w:style>
  <w:style w:type="table" w:styleId="TableGrid">
    <w:name w:val="Table Grid"/>
    <w:basedOn w:val="TableNormal"/>
    <w:rsid w:val="000850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rsid w:val="00C37753"/>
  </w:style>
  <w:style w:type="character" w:customStyle="1" w:styleId="FooterChar">
    <w:name w:val="Footer Char"/>
    <w:link w:val="Footer"/>
    <w:uiPriority w:val="99"/>
    <w:rsid w:val="00C37753"/>
    <w:rPr>
      <w:sz w:val="24"/>
      <w:szCs w:val="24"/>
    </w:rPr>
  </w:style>
  <w:style w:type="character" w:customStyle="1" w:styleId="ft">
    <w:name w:val="ft"/>
    <w:basedOn w:val="DefaultParagraphFont"/>
    <w:rsid w:val="00371304"/>
  </w:style>
  <w:style w:type="paragraph" w:styleId="NoSpacing">
    <w:name w:val="No Spacing"/>
    <w:uiPriority w:val="1"/>
    <w:qFormat/>
    <w:rsid w:val="007B1D9B"/>
  </w:style>
  <w:style w:type="paragraph" w:styleId="NormalWeb">
    <w:name w:val="Normal (Web)"/>
    <w:basedOn w:val="Normal"/>
    <w:uiPriority w:val="99"/>
    <w:unhideWhenUsed/>
    <w:rsid w:val="00770B1D"/>
    <w:pPr>
      <w:spacing w:before="100" w:beforeAutospacing="1" w:after="100" w:afterAutospacing="1"/>
    </w:pPr>
  </w:style>
  <w:style w:type="character" w:styleId="UnresolvedMention">
    <w:name w:val="Unresolved Mention"/>
    <w:basedOn w:val="DefaultParagraphFont"/>
    <w:uiPriority w:val="99"/>
    <w:semiHidden/>
    <w:unhideWhenUsed/>
    <w:rsid w:val="00B762AE"/>
    <w:rPr>
      <w:color w:val="605E5C"/>
      <w:shd w:val="clear" w:color="auto" w:fill="E1DFDD"/>
    </w:rPr>
  </w:style>
  <w:style w:type="character" w:customStyle="1" w:styleId="apple-converted-space">
    <w:name w:val="apple-converted-space"/>
    <w:basedOn w:val="DefaultParagraphFont"/>
    <w:rsid w:val="00B762AE"/>
  </w:style>
  <w:style w:type="paragraph" w:styleId="ListParagraph">
    <w:name w:val="List Paragraph"/>
    <w:basedOn w:val="Normal"/>
    <w:uiPriority w:val="34"/>
    <w:qFormat/>
    <w:rsid w:val="003D5C3B"/>
    <w:pPr>
      <w:ind w:left="720"/>
      <w:contextualSpacing/>
    </w:pPr>
  </w:style>
  <w:style w:type="character" w:customStyle="1" w:styleId="Heading1Char">
    <w:name w:val="Heading 1 Char"/>
    <w:basedOn w:val="DefaultParagraphFont"/>
    <w:link w:val="Heading1"/>
    <w:uiPriority w:val="9"/>
    <w:rsid w:val="003C2167"/>
    <w:rPr>
      <w:rFonts w:ascii="Arial" w:hAnsi="Arial" w:cs="Arial"/>
      <w:b/>
      <w:bCs/>
      <w:noProof/>
      <w:sz w:val="18"/>
      <w:szCs w:val="18"/>
    </w:rPr>
  </w:style>
  <w:style w:type="paragraph" w:styleId="Bibliography">
    <w:name w:val="Bibliography"/>
    <w:basedOn w:val="Normal"/>
    <w:next w:val="Normal"/>
    <w:uiPriority w:val="37"/>
    <w:unhideWhenUsed/>
    <w:rsid w:val="003C2167"/>
  </w:style>
  <w:style w:type="paragraph" w:styleId="TOCHeading">
    <w:name w:val="TOC Heading"/>
    <w:basedOn w:val="Heading1"/>
    <w:next w:val="Normal"/>
    <w:uiPriority w:val="39"/>
    <w:unhideWhenUsed/>
    <w:qFormat/>
    <w:rsid w:val="00440A47"/>
    <w:pPr>
      <w:keepLines/>
      <w:spacing w:before="480" w:line="276" w:lineRule="auto"/>
      <w:outlineLvl w:val="9"/>
    </w:pPr>
    <w:rPr>
      <w:rFonts w:asciiTheme="majorHAnsi" w:eastAsiaTheme="majorEastAsia" w:hAnsiTheme="majorHAnsi" w:cstheme="majorBidi"/>
      <w:noProof w:val="0"/>
      <w:color w:val="2F5496" w:themeColor="accent1" w:themeShade="BF"/>
      <w:sz w:val="28"/>
      <w:szCs w:val="28"/>
    </w:rPr>
  </w:style>
  <w:style w:type="paragraph" w:styleId="TOC1">
    <w:name w:val="toc 1"/>
    <w:basedOn w:val="Normal"/>
    <w:next w:val="Normal"/>
    <w:autoRedefine/>
    <w:uiPriority w:val="39"/>
    <w:rsid w:val="00440A47"/>
    <w:pPr>
      <w:spacing w:before="120"/>
    </w:pPr>
    <w:rPr>
      <w:rFonts w:asciiTheme="minorHAnsi" w:hAnsiTheme="minorHAnsi" w:cstheme="minorHAnsi"/>
      <w:b/>
      <w:bCs/>
      <w:i/>
      <w:iCs/>
      <w:szCs w:val="28"/>
    </w:rPr>
  </w:style>
  <w:style w:type="paragraph" w:styleId="TOC2">
    <w:name w:val="toc 2"/>
    <w:basedOn w:val="Normal"/>
    <w:next w:val="Normal"/>
    <w:autoRedefine/>
    <w:uiPriority w:val="39"/>
    <w:rsid w:val="00440A47"/>
    <w:pPr>
      <w:spacing w:before="120"/>
      <w:ind w:left="240"/>
    </w:pPr>
    <w:rPr>
      <w:rFonts w:asciiTheme="minorHAnsi" w:hAnsiTheme="minorHAnsi" w:cstheme="minorHAnsi"/>
      <w:b/>
      <w:bCs/>
      <w:sz w:val="22"/>
      <w:szCs w:val="26"/>
    </w:rPr>
  </w:style>
  <w:style w:type="paragraph" w:styleId="TOC3">
    <w:name w:val="toc 3"/>
    <w:basedOn w:val="Normal"/>
    <w:next w:val="Normal"/>
    <w:autoRedefine/>
    <w:rsid w:val="00440A47"/>
    <w:pPr>
      <w:ind w:left="480"/>
    </w:pPr>
    <w:rPr>
      <w:rFonts w:asciiTheme="minorHAnsi" w:hAnsiTheme="minorHAnsi" w:cstheme="minorHAnsi"/>
      <w:sz w:val="20"/>
    </w:rPr>
  </w:style>
  <w:style w:type="paragraph" w:styleId="TOC4">
    <w:name w:val="toc 4"/>
    <w:basedOn w:val="Normal"/>
    <w:next w:val="Normal"/>
    <w:autoRedefine/>
    <w:rsid w:val="00440A47"/>
    <w:pPr>
      <w:ind w:left="720"/>
    </w:pPr>
    <w:rPr>
      <w:rFonts w:asciiTheme="minorHAnsi" w:hAnsiTheme="minorHAnsi" w:cstheme="minorHAnsi"/>
      <w:sz w:val="20"/>
    </w:rPr>
  </w:style>
  <w:style w:type="paragraph" w:styleId="TOC5">
    <w:name w:val="toc 5"/>
    <w:basedOn w:val="Normal"/>
    <w:next w:val="Normal"/>
    <w:autoRedefine/>
    <w:rsid w:val="00440A47"/>
    <w:pPr>
      <w:ind w:left="960"/>
    </w:pPr>
    <w:rPr>
      <w:rFonts w:asciiTheme="minorHAnsi" w:hAnsiTheme="minorHAnsi" w:cstheme="minorHAnsi"/>
      <w:sz w:val="20"/>
    </w:rPr>
  </w:style>
  <w:style w:type="paragraph" w:styleId="TOC6">
    <w:name w:val="toc 6"/>
    <w:basedOn w:val="Normal"/>
    <w:next w:val="Normal"/>
    <w:autoRedefine/>
    <w:rsid w:val="00440A47"/>
    <w:pPr>
      <w:ind w:left="1200"/>
    </w:pPr>
    <w:rPr>
      <w:rFonts w:asciiTheme="minorHAnsi" w:hAnsiTheme="minorHAnsi" w:cstheme="minorHAnsi"/>
      <w:sz w:val="20"/>
    </w:rPr>
  </w:style>
  <w:style w:type="paragraph" w:styleId="TOC7">
    <w:name w:val="toc 7"/>
    <w:basedOn w:val="Normal"/>
    <w:next w:val="Normal"/>
    <w:autoRedefine/>
    <w:rsid w:val="00440A47"/>
    <w:pPr>
      <w:ind w:left="1440"/>
    </w:pPr>
    <w:rPr>
      <w:rFonts w:asciiTheme="minorHAnsi" w:hAnsiTheme="minorHAnsi" w:cstheme="minorHAnsi"/>
      <w:sz w:val="20"/>
    </w:rPr>
  </w:style>
  <w:style w:type="paragraph" w:styleId="TOC8">
    <w:name w:val="toc 8"/>
    <w:basedOn w:val="Normal"/>
    <w:next w:val="Normal"/>
    <w:autoRedefine/>
    <w:rsid w:val="00440A47"/>
    <w:pPr>
      <w:ind w:left="1680"/>
    </w:pPr>
    <w:rPr>
      <w:rFonts w:asciiTheme="minorHAnsi" w:hAnsiTheme="minorHAnsi" w:cstheme="minorHAnsi"/>
      <w:sz w:val="20"/>
    </w:rPr>
  </w:style>
  <w:style w:type="paragraph" w:styleId="TOC9">
    <w:name w:val="toc 9"/>
    <w:basedOn w:val="Normal"/>
    <w:next w:val="Normal"/>
    <w:autoRedefine/>
    <w:rsid w:val="00440A47"/>
    <w:pPr>
      <w:ind w:left="1920"/>
    </w:pPr>
    <w:rPr>
      <w:rFonts w:asciiTheme="minorHAnsi" w:hAnsiTheme="minorHAnsi" w:cstheme="minorHAnsi"/>
      <w:sz w:val="20"/>
    </w:rPr>
  </w:style>
  <w:style w:type="paragraph" w:styleId="TableofFigures">
    <w:name w:val="table of figures"/>
    <w:basedOn w:val="Normal"/>
    <w:next w:val="Normal"/>
    <w:uiPriority w:val="99"/>
    <w:rsid w:val="00440A47"/>
  </w:style>
  <w:style w:type="character" w:styleId="PlaceholderText">
    <w:name w:val="Placeholder Text"/>
    <w:basedOn w:val="DefaultParagraphFont"/>
    <w:uiPriority w:val="99"/>
    <w:semiHidden/>
    <w:rsid w:val="005A6F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45652">
      <w:bodyDiv w:val="1"/>
      <w:marLeft w:val="0"/>
      <w:marRight w:val="0"/>
      <w:marTop w:val="0"/>
      <w:marBottom w:val="0"/>
      <w:divBdr>
        <w:top w:val="none" w:sz="0" w:space="0" w:color="auto"/>
        <w:left w:val="none" w:sz="0" w:space="0" w:color="auto"/>
        <w:bottom w:val="none" w:sz="0" w:space="0" w:color="auto"/>
        <w:right w:val="none" w:sz="0" w:space="0" w:color="auto"/>
      </w:divBdr>
      <w:divsChild>
        <w:div w:id="730232710">
          <w:marLeft w:val="0"/>
          <w:marRight w:val="0"/>
          <w:marTop w:val="0"/>
          <w:marBottom w:val="0"/>
          <w:divBdr>
            <w:top w:val="none" w:sz="0" w:space="0" w:color="auto"/>
            <w:left w:val="none" w:sz="0" w:space="0" w:color="auto"/>
            <w:bottom w:val="none" w:sz="0" w:space="0" w:color="auto"/>
            <w:right w:val="none" w:sz="0" w:space="0" w:color="auto"/>
          </w:divBdr>
          <w:divsChild>
            <w:div w:id="1452675091">
              <w:marLeft w:val="0"/>
              <w:marRight w:val="0"/>
              <w:marTop w:val="0"/>
              <w:marBottom w:val="0"/>
              <w:divBdr>
                <w:top w:val="none" w:sz="0" w:space="0" w:color="auto"/>
                <w:left w:val="none" w:sz="0" w:space="0" w:color="auto"/>
                <w:bottom w:val="none" w:sz="0" w:space="0" w:color="auto"/>
                <w:right w:val="none" w:sz="0" w:space="0" w:color="auto"/>
              </w:divBdr>
              <w:divsChild>
                <w:div w:id="19920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4290">
      <w:bodyDiv w:val="1"/>
      <w:marLeft w:val="0"/>
      <w:marRight w:val="0"/>
      <w:marTop w:val="0"/>
      <w:marBottom w:val="0"/>
      <w:divBdr>
        <w:top w:val="none" w:sz="0" w:space="0" w:color="auto"/>
        <w:left w:val="none" w:sz="0" w:space="0" w:color="auto"/>
        <w:bottom w:val="none" w:sz="0" w:space="0" w:color="auto"/>
        <w:right w:val="none" w:sz="0" w:space="0" w:color="auto"/>
      </w:divBdr>
      <w:divsChild>
        <w:div w:id="1079402479">
          <w:marLeft w:val="0"/>
          <w:marRight w:val="0"/>
          <w:marTop w:val="0"/>
          <w:marBottom w:val="0"/>
          <w:divBdr>
            <w:top w:val="none" w:sz="0" w:space="0" w:color="auto"/>
            <w:left w:val="none" w:sz="0" w:space="0" w:color="auto"/>
            <w:bottom w:val="none" w:sz="0" w:space="0" w:color="auto"/>
            <w:right w:val="none" w:sz="0" w:space="0" w:color="auto"/>
          </w:divBdr>
          <w:divsChild>
            <w:div w:id="1818188301">
              <w:marLeft w:val="0"/>
              <w:marRight w:val="0"/>
              <w:marTop w:val="0"/>
              <w:marBottom w:val="0"/>
              <w:divBdr>
                <w:top w:val="none" w:sz="0" w:space="0" w:color="auto"/>
                <w:left w:val="none" w:sz="0" w:space="0" w:color="auto"/>
                <w:bottom w:val="none" w:sz="0" w:space="0" w:color="auto"/>
                <w:right w:val="none" w:sz="0" w:space="0" w:color="auto"/>
              </w:divBdr>
              <w:divsChild>
                <w:div w:id="10467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1630">
      <w:bodyDiv w:val="1"/>
      <w:marLeft w:val="0"/>
      <w:marRight w:val="0"/>
      <w:marTop w:val="0"/>
      <w:marBottom w:val="0"/>
      <w:divBdr>
        <w:top w:val="none" w:sz="0" w:space="0" w:color="auto"/>
        <w:left w:val="none" w:sz="0" w:space="0" w:color="auto"/>
        <w:bottom w:val="none" w:sz="0" w:space="0" w:color="auto"/>
        <w:right w:val="none" w:sz="0" w:space="0" w:color="auto"/>
      </w:divBdr>
    </w:div>
    <w:div w:id="371926857">
      <w:bodyDiv w:val="1"/>
      <w:marLeft w:val="0"/>
      <w:marRight w:val="0"/>
      <w:marTop w:val="0"/>
      <w:marBottom w:val="0"/>
      <w:divBdr>
        <w:top w:val="none" w:sz="0" w:space="0" w:color="auto"/>
        <w:left w:val="none" w:sz="0" w:space="0" w:color="auto"/>
        <w:bottom w:val="none" w:sz="0" w:space="0" w:color="auto"/>
        <w:right w:val="none" w:sz="0" w:space="0" w:color="auto"/>
      </w:divBdr>
    </w:div>
    <w:div w:id="544677656">
      <w:bodyDiv w:val="1"/>
      <w:marLeft w:val="0"/>
      <w:marRight w:val="0"/>
      <w:marTop w:val="0"/>
      <w:marBottom w:val="0"/>
      <w:divBdr>
        <w:top w:val="none" w:sz="0" w:space="0" w:color="auto"/>
        <w:left w:val="none" w:sz="0" w:space="0" w:color="auto"/>
        <w:bottom w:val="none" w:sz="0" w:space="0" w:color="auto"/>
        <w:right w:val="none" w:sz="0" w:space="0" w:color="auto"/>
      </w:divBdr>
    </w:div>
    <w:div w:id="664361816">
      <w:bodyDiv w:val="1"/>
      <w:marLeft w:val="0"/>
      <w:marRight w:val="0"/>
      <w:marTop w:val="0"/>
      <w:marBottom w:val="0"/>
      <w:divBdr>
        <w:top w:val="none" w:sz="0" w:space="0" w:color="auto"/>
        <w:left w:val="none" w:sz="0" w:space="0" w:color="auto"/>
        <w:bottom w:val="none" w:sz="0" w:space="0" w:color="auto"/>
        <w:right w:val="none" w:sz="0" w:space="0" w:color="auto"/>
      </w:divBdr>
    </w:div>
    <w:div w:id="696201193">
      <w:bodyDiv w:val="1"/>
      <w:marLeft w:val="0"/>
      <w:marRight w:val="0"/>
      <w:marTop w:val="0"/>
      <w:marBottom w:val="0"/>
      <w:divBdr>
        <w:top w:val="none" w:sz="0" w:space="0" w:color="auto"/>
        <w:left w:val="none" w:sz="0" w:space="0" w:color="auto"/>
        <w:bottom w:val="none" w:sz="0" w:space="0" w:color="auto"/>
        <w:right w:val="none" w:sz="0" w:space="0" w:color="auto"/>
      </w:divBdr>
    </w:div>
    <w:div w:id="971710614">
      <w:bodyDiv w:val="1"/>
      <w:marLeft w:val="0"/>
      <w:marRight w:val="0"/>
      <w:marTop w:val="0"/>
      <w:marBottom w:val="0"/>
      <w:divBdr>
        <w:top w:val="none" w:sz="0" w:space="0" w:color="auto"/>
        <w:left w:val="none" w:sz="0" w:space="0" w:color="auto"/>
        <w:bottom w:val="none" w:sz="0" w:space="0" w:color="auto"/>
        <w:right w:val="none" w:sz="0" w:space="0" w:color="auto"/>
      </w:divBdr>
      <w:divsChild>
        <w:div w:id="1804811215">
          <w:marLeft w:val="0"/>
          <w:marRight w:val="0"/>
          <w:marTop w:val="0"/>
          <w:marBottom w:val="0"/>
          <w:divBdr>
            <w:top w:val="none" w:sz="0" w:space="0" w:color="auto"/>
            <w:left w:val="none" w:sz="0" w:space="0" w:color="auto"/>
            <w:bottom w:val="none" w:sz="0" w:space="0" w:color="auto"/>
            <w:right w:val="none" w:sz="0" w:space="0" w:color="auto"/>
          </w:divBdr>
          <w:divsChild>
            <w:div w:id="26419157">
              <w:marLeft w:val="0"/>
              <w:marRight w:val="0"/>
              <w:marTop w:val="0"/>
              <w:marBottom w:val="0"/>
              <w:divBdr>
                <w:top w:val="none" w:sz="0" w:space="0" w:color="auto"/>
                <w:left w:val="none" w:sz="0" w:space="0" w:color="auto"/>
                <w:bottom w:val="none" w:sz="0" w:space="0" w:color="auto"/>
                <w:right w:val="none" w:sz="0" w:space="0" w:color="auto"/>
              </w:divBdr>
              <w:divsChild>
                <w:div w:id="133909613">
                  <w:marLeft w:val="0"/>
                  <w:marRight w:val="0"/>
                  <w:marTop w:val="0"/>
                  <w:marBottom w:val="0"/>
                  <w:divBdr>
                    <w:top w:val="none" w:sz="0" w:space="0" w:color="auto"/>
                    <w:left w:val="none" w:sz="0" w:space="0" w:color="auto"/>
                    <w:bottom w:val="none" w:sz="0" w:space="0" w:color="auto"/>
                    <w:right w:val="none" w:sz="0" w:space="0" w:color="auto"/>
                  </w:divBdr>
                </w:div>
              </w:divsChild>
            </w:div>
            <w:div w:id="1350258089">
              <w:marLeft w:val="0"/>
              <w:marRight w:val="0"/>
              <w:marTop w:val="0"/>
              <w:marBottom w:val="0"/>
              <w:divBdr>
                <w:top w:val="none" w:sz="0" w:space="0" w:color="auto"/>
                <w:left w:val="none" w:sz="0" w:space="0" w:color="auto"/>
                <w:bottom w:val="none" w:sz="0" w:space="0" w:color="auto"/>
                <w:right w:val="none" w:sz="0" w:space="0" w:color="auto"/>
              </w:divBdr>
              <w:divsChild>
                <w:div w:id="1217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1449">
          <w:marLeft w:val="0"/>
          <w:marRight w:val="0"/>
          <w:marTop w:val="0"/>
          <w:marBottom w:val="0"/>
          <w:divBdr>
            <w:top w:val="none" w:sz="0" w:space="0" w:color="auto"/>
            <w:left w:val="none" w:sz="0" w:space="0" w:color="auto"/>
            <w:bottom w:val="none" w:sz="0" w:space="0" w:color="auto"/>
            <w:right w:val="none" w:sz="0" w:space="0" w:color="auto"/>
          </w:divBdr>
          <w:divsChild>
            <w:div w:id="900284873">
              <w:marLeft w:val="0"/>
              <w:marRight w:val="0"/>
              <w:marTop w:val="0"/>
              <w:marBottom w:val="0"/>
              <w:divBdr>
                <w:top w:val="none" w:sz="0" w:space="0" w:color="auto"/>
                <w:left w:val="none" w:sz="0" w:space="0" w:color="auto"/>
                <w:bottom w:val="none" w:sz="0" w:space="0" w:color="auto"/>
                <w:right w:val="none" w:sz="0" w:space="0" w:color="auto"/>
              </w:divBdr>
              <w:divsChild>
                <w:div w:id="148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90342">
      <w:bodyDiv w:val="1"/>
      <w:marLeft w:val="0"/>
      <w:marRight w:val="0"/>
      <w:marTop w:val="0"/>
      <w:marBottom w:val="0"/>
      <w:divBdr>
        <w:top w:val="none" w:sz="0" w:space="0" w:color="auto"/>
        <w:left w:val="none" w:sz="0" w:space="0" w:color="auto"/>
        <w:bottom w:val="none" w:sz="0" w:space="0" w:color="auto"/>
        <w:right w:val="none" w:sz="0" w:space="0" w:color="auto"/>
      </w:divBdr>
    </w:div>
    <w:div w:id="1062413876">
      <w:bodyDiv w:val="1"/>
      <w:marLeft w:val="0"/>
      <w:marRight w:val="0"/>
      <w:marTop w:val="0"/>
      <w:marBottom w:val="0"/>
      <w:divBdr>
        <w:top w:val="none" w:sz="0" w:space="0" w:color="auto"/>
        <w:left w:val="none" w:sz="0" w:space="0" w:color="auto"/>
        <w:bottom w:val="none" w:sz="0" w:space="0" w:color="auto"/>
        <w:right w:val="none" w:sz="0" w:space="0" w:color="auto"/>
      </w:divBdr>
    </w:div>
    <w:div w:id="1148205392">
      <w:bodyDiv w:val="1"/>
      <w:marLeft w:val="0"/>
      <w:marRight w:val="0"/>
      <w:marTop w:val="0"/>
      <w:marBottom w:val="0"/>
      <w:divBdr>
        <w:top w:val="none" w:sz="0" w:space="0" w:color="auto"/>
        <w:left w:val="none" w:sz="0" w:space="0" w:color="auto"/>
        <w:bottom w:val="none" w:sz="0" w:space="0" w:color="auto"/>
        <w:right w:val="none" w:sz="0" w:space="0" w:color="auto"/>
      </w:divBdr>
    </w:div>
    <w:div w:id="1163280110">
      <w:bodyDiv w:val="1"/>
      <w:marLeft w:val="0"/>
      <w:marRight w:val="0"/>
      <w:marTop w:val="0"/>
      <w:marBottom w:val="0"/>
      <w:divBdr>
        <w:top w:val="none" w:sz="0" w:space="0" w:color="auto"/>
        <w:left w:val="none" w:sz="0" w:space="0" w:color="auto"/>
        <w:bottom w:val="none" w:sz="0" w:space="0" w:color="auto"/>
        <w:right w:val="none" w:sz="0" w:space="0" w:color="auto"/>
      </w:divBdr>
      <w:divsChild>
        <w:div w:id="1752006066">
          <w:marLeft w:val="0"/>
          <w:marRight w:val="0"/>
          <w:marTop w:val="0"/>
          <w:marBottom w:val="0"/>
          <w:divBdr>
            <w:top w:val="none" w:sz="0" w:space="0" w:color="auto"/>
            <w:left w:val="none" w:sz="0" w:space="0" w:color="auto"/>
            <w:bottom w:val="none" w:sz="0" w:space="0" w:color="auto"/>
            <w:right w:val="none" w:sz="0" w:space="0" w:color="auto"/>
          </w:divBdr>
          <w:divsChild>
            <w:div w:id="1547328671">
              <w:marLeft w:val="0"/>
              <w:marRight w:val="0"/>
              <w:marTop w:val="0"/>
              <w:marBottom w:val="0"/>
              <w:divBdr>
                <w:top w:val="none" w:sz="0" w:space="0" w:color="auto"/>
                <w:left w:val="none" w:sz="0" w:space="0" w:color="auto"/>
                <w:bottom w:val="none" w:sz="0" w:space="0" w:color="auto"/>
                <w:right w:val="none" w:sz="0" w:space="0" w:color="auto"/>
              </w:divBdr>
              <w:divsChild>
                <w:div w:id="18766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335">
      <w:bodyDiv w:val="1"/>
      <w:marLeft w:val="0"/>
      <w:marRight w:val="0"/>
      <w:marTop w:val="0"/>
      <w:marBottom w:val="0"/>
      <w:divBdr>
        <w:top w:val="none" w:sz="0" w:space="0" w:color="auto"/>
        <w:left w:val="none" w:sz="0" w:space="0" w:color="auto"/>
        <w:bottom w:val="none" w:sz="0" w:space="0" w:color="auto"/>
        <w:right w:val="none" w:sz="0" w:space="0" w:color="auto"/>
      </w:divBdr>
    </w:div>
    <w:div w:id="1275400507">
      <w:bodyDiv w:val="1"/>
      <w:marLeft w:val="0"/>
      <w:marRight w:val="0"/>
      <w:marTop w:val="0"/>
      <w:marBottom w:val="0"/>
      <w:divBdr>
        <w:top w:val="none" w:sz="0" w:space="0" w:color="auto"/>
        <w:left w:val="none" w:sz="0" w:space="0" w:color="auto"/>
        <w:bottom w:val="none" w:sz="0" w:space="0" w:color="auto"/>
        <w:right w:val="none" w:sz="0" w:space="0" w:color="auto"/>
      </w:divBdr>
    </w:div>
    <w:div w:id="1321619172">
      <w:bodyDiv w:val="1"/>
      <w:marLeft w:val="0"/>
      <w:marRight w:val="0"/>
      <w:marTop w:val="0"/>
      <w:marBottom w:val="0"/>
      <w:divBdr>
        <w:top w:val="none" w:sz="0" w:space="0" w:color="auto"/>
        <w:left w:val="none" w:sz="0" w:space="0" w:color="auto"/>
        <w:bottom w:val="none" w:sz="0" w:space="0" w:color="auto"/>
        <w:right w:val="none" w:sz="0" w:space="0" w:color="auto"/>
      </w:divBdr>
      <w:divsChild>
        <w:div w:id="825244855">
          <w:marLeft w:val="0"/>
          <w:marRight w:val="0"/>
          <w:marTop w:val="0"/>
          <w:marBottom w:val="0"/>
          <w:divBdr>
            <w:top w:val="none" w:sz="0" w:space="0" w:color="auto"/>
            <w:left w:val="none" w:sz="0" w:space="0" w:color="auto"/>
            <w:bottom w:val="none" w:sz="0" w:space="0" w:color="auto"/>
            <w:right w:val="none" w:sz="0" w:space="0" w:color="auto"/>
          </w:divBdr>
          <w:divsChild>
            <w:div w:id="1048803207">
              <w:marLeft w:val="0"/>
              <w:marRight w:val="0"/>
              <w:marTop w:val="0"/>
              <w:marBottom w:val="0"/>
              <w:divBdr>
                <w:top w:val="none" w:sz="0" w:space="0" w:color="auto"/>
                <w:left w:val="none" w:sz="0" w:space="0" w:color="auto"/>
                <w:bottom w:val="none" w:sz="0" w:space="0" w:color="auto"/>
                <w:right w:val="none" w:sz="0" w:space="0" w:color="auto"/>
              </w:divBdr>
              <w:divsChild>
                <w:div w:id="20299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671">
      <w:bodyDiv w:val="1"/>
      <w:marLeft w:val="0"/>
      <w:marRight w:val="0"/>
      <w:marTop w:val="0"/>
      <w:marBottom w:val="0"/>
      <w:divBdr>
        <w:top w:val="none" w:sz="0" w:space="0" w:color="auto"/>
        <w:left w:val="none" w:sz="0" w:space="0" w:color="auto"/>
        <w:bottom w:val="none" w:sz="0" w:space="0" w:color="auto"/>
        <w:right w:val="none" w:sz="0" w:space="0" w:color="auto"/>
      </w:divBdr>
      <w:divsChild>
        <w:div w:id="398525456">
          <w:marLeft w:val="0"/>
          <w:marRight w:val="0"/>
          <w:marTop w:val="0"/>
          <w:marBottom w:val="0"/>
          <w:divBdr>
            <w:top w:val="none" w:sz="0" w:space="0" w:color="auto"/>
            <w:left w:val="none" w:sz="0" w:space="0" w:color="auto"/>
            <w:bottom w:val="none" w:sz="0" w:space="0" w:color="auto"/>
            <w:right w:val="none" w:sz="0" w:space="0" w:color="auto"/>
          </w:divBdr>
          <w:divsChild>
            <w:div w:id="1833251454">
              <w:marLeft w:val="0"/>
              <w:marRight w:val="0"/>
              <w:marTop w:val="0"/>
              <w:marBottom w:val="0"/>
              <w:divBdr>
                <w:top w:val="none" w:sz="0" w:space="0" w:color="auto"/>
                <w:left w:val="none" w:sz="0" w:space="0" w:color="auto"/>
                <w:bottom w:val="none" w:sz="0" w:space="0" w:color="auto"/>
                <w:right w:val="none" w:sz="0" w:space="0" w:color="auto"/>
              </w:divBdr>
              <w:divsChild>
                <w:div w:id="19381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4881">
      <w:bodyDiv w:val="1"/>
      <w:marLeft w:val="0"/>
      <w:marRight w:val="0"/>
      <w:marTop w:val="0"/>
      <w:marBottom w:val="0"/>
      <w:divBdr>
        <w:top w:val="none" w:sz="0" w:space="0" w:color="auto"/>
        <w:left w:val="none" w:sz="0" w:space="0" w:color="auto"/>
        <w:bottom w:val="none" w:sz="0" w:space="0" w:color="auto"/>
        <w:right w:val="none" w:sz="0" w:space="0" w:color="auto"/>
      </w:divBdr>
      <w:divsChild>
        <w:div w:id="1823811626">
          <w:marLeft w:val="0"/>
          <w:marRight w:val="0"/>
          <w:marTop w:val="0"/>
          <w:marBottom w:val="0"/>
          <w:divBdr>
            <w:top w:val="none" w:sz="0" w:space="0" w:color="auto"/>
            <w:left w:val="none" w:sz="0" w:space="0" w:color="auto"/>
            <w:bottom w:val="none" w:sz="0" w:space="0" w:color="auto"/>
            <w:right w:val="none" w:sz="0" w:space="0" w:color="auto"/>
          </w:divBdr>
          <w:divsChild>
            <w:div w:id="1780637078">
              <w:marLeft w:val="0"/>
              <w:marRight w:val="0"/>
              <w:marTop w:val="0"/>
              <w:marBottom w:val="0"/>
              <w:divBdr>
                <w:top w:val="none" w:sz="0" w:space="0" w:color="auto"/>
                <w:left w:val="none" w:sz="0" w:space="0" w:color="auto"/>
                <w:bottom w:val="none" w:sz="0" w:space="0" w:color="auto"/>
                <w:right w:val="none" w:sz="0" w:space="0" w:color="auto"/>
              </w:divBdr>
              <w:divsChild>
                <w:div w:id="11234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56854">
      <w:bodyDiv w:val="1"/>
      <w:marLeft w:val="0"/>
      <w:marRight w:val="0"/>
      <w:marTop w:val="0"/>
      <w:marBottom w:val="0"/>
      <w:divBdr>
        <w:top w:val="none" w:sz="0" w:space="0" w:color="auto"/>
        <w:left w:val="none" w:sz="0" w:space="0" w:color="auto"/>
        <w:bottom w:val="none" w:sz="0" w:space="0" w:color="auto"/>
        <w:right w:val="none" w:sz="0" w:space="0" w:color="auto"/>
      </w:divBdr>
    </w:div>
    <w:div w:id="2010907680">
      <w:bodyDiv w:val="1"/>
      <w:marLeft w:val="0"/>
      <w:marRight w:val="0"/>
      <w:marTop w:val="0"/>
      <w:marBottom w:val="0"/>
      <w:divBdr>
        <w:top w:val="none" w:sz="0" w:space="0" w:color="auto"/>
        <w:left w:val="none" w:sz="0" w:space="0" w:color="auto"/>
        <w:bottom w:val="none" w:sz="0" w:space="0" w:color="auto"/>
        <w:right w:val="none" w:sz="0" w:space="0" w:color="auto"/>
      </w:divBdr>
      <w:divsChild>
        <w:div w:id="198054753">
          <w:marLeft w:val="0"/>
          <w:marRight w:val="0"/>
          <w:marTop w:val="0"/>
          <w:marBottom w:val="0"/>
          <w:divBdr>
            <w:top w:val="none" w:sz="0" w:space="0" w:color="auto"/>
            <w:left w:val="none" w:sz="0" w:space="0" w:color="auto"/>
            <w:bottom w:val="none" w:sz="0" w:space="0" w:color="auto"/>
            <w:right w:val="none" w:sz="0" w:space="0" w:color="auto"/>
          </w:divBdr>
          <w:divsChild>
            <w:div w:id="1152215505">
              <w:marLeft w:val="0"/>
              <w:marRight w:val="0"/>
              <w:marTop w:val="0"/>
              <w:marBottom w:val="0"/>
              <w:divBdr>
                <w:top w:val="none" w:sz="0" w:space="0" w:color="auto"/>
                <w:left w:val="none" w:sz="0" w:space="0" w:color="auto"/>
                <w:bottom w:val="none" w:sz="0" w:space="0" w:color="auto"/>
                <w:right w:val="none" w:sz="0" w:space="0" w:color="auto"/>
              </w:divBdr>
              <w:divsChild>
                <w:div w:id="7259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4038">
      <w:bodyDiv w:val="1"/>
      <w:marLeft w:val="0"/>
      <w:marRight w:val="0"/>
      <w:marTop w:val="0"/>
      <w:marBottom w:val="0"/>
      <w:divBdr>
        <w:top w:val="none" w:sz="0" w:space="0" w:color="auto"/>
        <w:left w:val="none" w:sz="0" w:space="0" w:color="auto"/>
        <w:bottom w:val="none" w:sz="0" w:space="0" w:color="auto"/>
        <w:right w:val="none" w:sz="0" w:space="0" w:color="auto"/>
      </w:divBdr>
    </w:div>
    <w:div w:id="209835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Fara7\Desktop\projects\ME%20project.docx"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Users\Fara7\Desktop\projects\ME%20project.docx" TargetMode="External"/><Relationship Id="rId14" Type="http://schemas.openxmlformats.org/officeDocument/2006/relationships/image" Target="media/image5.png"/><Relationship Id="rId22" Type="http://schemas.openxmlformats.org/officeDocument/2006/relationships/hyperlink" Target="https://www.azom.com/article.aspx?ArticleID=6114"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Bod19</b:Tag>
    <b:SourceType>InternetSite</b:SourceType>
    <b:Guid>{9C66F5BF-0E9C-F141-AD4E-5764A1E08D22}</b:Guid>
    <b:Title>Body-Solid GCBT380 Cam Series Bicep Tricep Machine-Review</b:Title>
    <b:InternetSiteTitle>How To Build That Body</b:InternetSiteTitle>
    <b:URL>https://howtobuildthatbody.com/diets/body-solid-gcbt380-cam-series-bicep-tricep-machine-review/</b:URL>
    <b:Year>2019</b:Year>
    <b:RefOrder>1</b:RefOrder>
  </b:Source>
  <b:Source>
    <b:Tag>BOD</b:Tag>
    <b:SourceType>InternetSite</b:SourceType>
    <b:Guid>{0A7918C5-AC49-1D41-BD4B-8C545AC36A07}</b:Guid>
    <b:Title>BODYSOLID FREEWEIGHT BICEP &amp; TRICEP MACHINE</b:Title>
    <b:InternetSiteTitle>Orbit Fitness</b:InternetSiteTitle>
    <b:URL>https://www.orbitfitness.com.au/store/gym-systems/freeweight-stations/bodysolid-freeweight-bicep-tricep-machine-gcbt380?sku=GCBT380</b:URL>
    <b:RefOrder>2</b:RefOrder>
  </b:Source>
  <b:Source>
    <b:Tag>AZo12</b:Tag>
    <b:SourceType>InternetSite</b:SourceType>
    <b:Guid>{2D2BB5E0-3620-3447-9EBF-FA8F93926A56}</b:Guid>
    <b:Author>
      <b:Author>
        <b:NameList>
          <b:Person>
            <b:Last>AZoM</b:Last>
          </b:Person>
        </b:NameList>
      </b:Author>
    </b:Author>
    <b:Title>AISI 1020 Low Carbon/Low Tensile Steel</b:Title>
    <b:InternetSiteTitle>AZoM</b:InternetSiteTitle>
    <b:URL>https://www.azom.com/article.aspx?ArticleID=6114</b:URL>
    <b:Year>2019</b:Year>
    <b:Month>July</b:Month>
    <b:Day>31</b:Day>
    <b:RefOrder>3</b:RefOrder>
  </b:Source>
</b:Sources>
</file>

<file path=customXml/itemProps1.xml><?xml version="1.0" encoding="utf-8"?>
<ds:datastoreItem xmlns:ds="http://schemas.openxmlformats.org/officeDocument/2006/customXml" ds:itemID="{A8652EC4-BAF5-44C4-AE73-030FE823C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2251</Words>
  <Characters>12834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KING SAUD UNIVERSITY</vt:lpstr>
    </vt:vector>
  </TitlesOfParts>
  <Company>HCU</Company>
  <LinksUpToDate>false</LinksUpToDate>
  <CharactersWithSpaces>15055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SAUD UNIVERSITY</dc:title>
  <dc:subject/>
  <dc:creator>Hesham A.F. Tolba</dc:creator>
  <cp:keywords/>
  <cp:lastModifiedBy>ABDULHAMEED ALANSARI</cp:lastModifiedBy>
  <cp:revision>3</cp:revision>
  <cp:lastPrinted>2010-10-04T07:53:00Z</cp:lastPrinted>
  <dcterms:created xsi:type="dcterms:W3CDTF">2021-01-23T16:25:00Z</dcterms:created>
  <dcterms:modified xsi:type="dcterms:W3CDTF">2021-01-26T11:22:00Z</dcterms:modified>
</cp:coreProperties>
</file>